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2E" w:rsidRPr="00B87F5B" w:rsidRDefault="00E2242E" w:rsidP="00E2242E">
      <w:pPr>
        <w:spacing w:after="0" w:line="240" w:lineRule="auto"/>
        <w:jc w:val="center"/>
        <w:rPr>
          <w:sz w:val="24"/>
          <w:szCs w:val="24"/>
        </w:rPr>
      </w:pPr>
      <w:r w:rsidRPr="00B87F5B">
        <w:rPr>
          <w:sz w:val="24"/>
          <w:szCs w:val="24"/>
        </w:rPr>
        <w:t>МУ «УДУ   Веденского муниципального района»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«ДЕТСКИЙ САД №1 ВЕДЕНСКОГО МУНИЦИПАЛЬНОГО РАЙОНА»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(МБДОУ «Детский сад №1 В</w:t>
      </w:r>
      <w:r w:rsidRPr="00B87F5B">
        <w:rPr>
          <w:b/>
          <w:sz w:val="24"/>
          <w:szCs w:val="24"/>
        </w:rPr>
        <w:t>еденского муниципального района»)</w:t>
      </w:r>
    </w:p>
    <w:p w:rsidR="00E2242E" w:rsidRPr="00B87F5B" w:rsidRDefault="00E2242E" w:rsidP="00E2242E">
      <w:pPr>
        <w:spacing w:after="0" w:line="240" w:lineRule="auto"/>
        <w:jc w:val="center"/>
        <w:rPr>
          <w:sz w:val="24"/>
          <w:szCs w:val="24"/>
        </w:rPr>
      </w:pPr>
    </w:p>
    <w:p w:rsidR="00E2242E" w:rsidRPr="00B87F5B" w:rsidRDefault="00E2242E" w:rsidP="00E2242E">
      <w:pPr>
        <w:spacing w:after="0"/>
        <w:jc w:val="center"/>
        <w:rPr>
          <w:sz w:val="24"/>
          <w:szCs w:val="24"/>
        </w:rPr>
      </w:pPr>
      <w:r w:rsidRPr="00B87F5B">
        <w:rPr>
          <w:sz w:val="24"/>
          <w:szCs w:val="24"/>
        </w:rPr>
        <w:t>МУ «Веданан муниципальни к1оштан  ШУУ»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«Муниципальни бюджетни школазхойн дешаран учреждени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«ВЕДАНАН МУНИЦИПАЛЬНИ К1ОШТАН №1 ЙОЛУ БЕРИЙН БЕШ»</w:t>
      </w:r>
    </w:p>
    <w:p w:rsidR="00E2242E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(МБШДУ«Веданан муниципальни к1оштан №1 йолу берийн беш»)</w:t>
      </w:r>
    </w:p>
    <w:p w:rsidR="00E2242E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E2242E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E2242E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12246C" w:rsidRPr="00181158" w:rsidRDefault="0012246C" w:rsidP="00181158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Отчет</w:t>
      </w:r>
    </w:p>
    <w:p w:rsidR="00ED2D20" w:rsidRPr="00181158" w:rsidRDefault="0012246C" w:rsidP="00181158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о результатах самообследования деятельности   </w:t>
      </w:r>
      <w:r w:rsidR="00ED2D20" w:rsidRPr="00181158">
        <w:rPr>
          <w:rFonts w:asciiTheme="majorHAnsi" w:hAnsiTheme="majorHAnsi" w:cstheme="majorHAnsi"/>
          <w:b/>
          <w:szCs w:val="28"/>
        </w:rPr>
        <w:t>Муниципального</w:t>
      </w:r>
    </w:p>
    <w:p w:rsidR="00ED2D20" w:rsidRPr="00181158" w:rsidRDefault="0012246C" w:rsidP="00181158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бюджетног</w:t>
      </w:r>
      <w:r w:rsidR="00ED2D20" w:rsidRPr="00181158">
        <w:rPr>
          <w:rFonts w:asciiTheme="majorHAnsi" w:hAnsiTheme="majorHAnsi" w:cstheme="majorHAnsi"/>
          <w:b/>
          <w:szCs w:val="28"/>
        </w:rPr>
        <w:t xml:space="preserve">о дошкольного образовательного </w:t>
      </w:r>
      <w:r w:rsidRPr="00181158">
        <w:rPr>
          <w:rFonts w:asciiTheme="majorHAnsi" w:hAnsiTheme="majorHAnsi" w:cstheme="majorHAnsi"/>
          <w:b/>
          <w:szCs w:val="28"/>
        </w:rPr>
        <w:t>учреждения</w:t>
      </w:r>
    </w:p>
    <w:p w:rsidR="00DF2FBB" w:rsidRPr="00181158" w:rsidRDefault="0012246C" w:rsidP="00181158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«Детский сад</w:t>
      </w:r>
      <w:r w:rsidR="00E2242E">
        <w:rPr>
          <w:rFonts w:asciiTheme="majorHAnsi" w:hAnsiTheme="majorHAnsi" w:cstheme="majorHAnsi"/>
          <w:b/>
          <w:szCs w:val="28"/>
        </w:rPr>
        <w:t xml:space="preserve"> № 1 Веденского муниципального района</w:t>
      </w:r>
      <w:r w:rsidRPr="00181158">
        <w:rPr>
          <w:rFonts w:asciiTheme="majorHAnsi" w:hAnsiTheme="majorHAnsi" w:cstheme="majorHAnsi"/>
          <w:b/>
          <w:szCs w:val="28"/>
        </w:rPr>
        <w:t>»</w:t>
      </w:r>
    </w:p>
    <w:p w:rsidR="0012246C" w:rsidRPr="00181158" w:rsidRDefault="0012246C" w:rsidP="00181158">
      <w:pPr>
        <w:spacing w:after="0" w:line="240" w:lineRule="auto"/>
        <w:ind w:left="211" w:right="612"/>
        <w:rPr>
          <w:rFonts w:asciiTheme="majorHAnsi" w:hAnsiTheme="majorHAnsi" w:cstheme="majorHAnsi"/>
          <w:b/>
          <w:szCs w:val="28"/>
        </w:rPr>
      </w:pPr>
    </w:p>
    <w:p w:rsidR="00DF2FBB" w:rsidRPr="00181158" w:rsidRDefault="00DF2FBB" w:rsidP="00181158">
      <w:pPr>
        <w:spacing w:after="0" w:line="240" w:lineRule="auto"/>
        <w:ind w:left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Самообследование деятельности Муниципального бюджетного дошкольного образоват</w:t>
      </w:r>
      <w:r w:rsidR="00E2242E">
        <w:rPr>
          <w:rFonts w:asciiTheme="majorHAnsi" w:hAnsiTheme="majorHAnsi" w:cstheme="majorHAnsi"/>
          <w:szCs w:val="28"/>
        </w:rPr>
        <w:t xml:space="preserve">ельного учреждения «Детский сад №1 </w:t>
      </w:r>
      <w:r w:rsidR="00E2242E" w:rsidRPr="00E2242E">
        <w:rPr>
          <w:rFonts w:asciiTheme="majorHAnsi" w:hAnsiTheme="majorHAnsi" w:cstheme="majorHAnsi"/>
          <w:szCs w:val="28"/>
        </w:rPr>
        <w:t>Веденского муниципального района</w:t>
      </w:r>
      <w:r w:rsidRPr="00181158">
        <w:rPr>
          <w:rFonts w:asciiTheme="majorHAnsi" w:hAnsiTheme="majorHAnsi" w:cstheme="majorHAnsi"/>
          <w:szCs w:val="28"/>
        </w:rPr>
        <w:t xml:space="preserve">» проводится в соответствии: </w:t>
      </w:r>
    </w:p>
    <w:p w:rsidR="00DF2FBB" w:rsidRPr="00181158" w:rsidRDefault="00DF2FBB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color w:val="auto"/>
          <w:szCs w:val="28"/>
        </w:rPr>
        <w:t xml:space="preserve">- с Федеральным законом № 273-ФЗ от 29.12.2012г «Об образовании в Российской Федерации» </w:t>
      </w:r>
      <w:r w:rsidRPr="00181158">
        <w:rPr>
          <w:rFonts w:asciiTheme="majorHAnsi" w:hAnsiTheme="majorHAnsi" w:cstheme="majorHAnsi"/>
          <w:szCs w:val="28"/>
        </w:rPr>
        <w:t>с изм</w:t>
      </w:r>
      <w:r w:rsidR="00BE6C18" w:rsidRPr="00181158">
        <w:rPr>
          <w:rFonts w:asciiTheme="majorHAnsi" w:hAnsiTheme="majorHAnsi" w:cstheme="majorHAnsi"/>
          <w:szCs w:val="28"/>
        </w:rPr>
        <w:t>енениями от 8 декабря 2020 года;</w:t>
      </w:r>
    </w:p>
    <w:p w:rsidR="0012449F" w:rsidRDefault="00DF2FBB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color w:val="auto"/>
          <w:szCs w:val="28"/>
        </w:rPr>
        <w:t xml:space="preserve">- Порядком проведения самообследования образовательной организацией, утверждённым приказом Министерства образования и науки РФ № 462 от 14 июня 2013г с изменениями согласно </w:t>
      </w:r>
      <w:r w:rsidRPr="00181158">
        <w:rPr>
          <w:rFonts w:asciiTheme="majorHAnsi" w:hAnsiTheme="majorHAnsi" w:cstheme="majorHAnsi"/>
          <w:color w:val="auto"/>
          <w:szCs w:val="28"/>
          <w:shd w:val="clear" w:color="auto" w:fill="FFFFFF"/>
        </w:rPr>
        <w:t xml:space="preserve">Приказу Минобразования России от 14 декабря </w:t>
      </w:r>
      <w:smartTag w:uri="urn:schemas-microsoft-com:office:smarttags" w:element="metricconverter">
        <w:smartTagPr>
          <w:attr w:name="ProductID" w:val="2017 г"/>
        </w:smartTagPr>
        <w:r w:rsidRPr="00181158">
          <w:rPr>
            <w:rFonts w:asciiTheme="majorHAnsi" w:hAnsiTheme="majorHAnsi" w:cstheme="majorHAnsi"/>
            <w:color w:val="auto"/>
            <w:szCs w:val="28"/>
            <w:shd w:val="clear" w:color="auto" w:fill="FFFFFF"/>
          </w:rPr>
          <w:t>2017 г</w:t>
        </w:r>
      </w:smartTag>
      <w:r w:rsidRPr="00181158">
        <w:rPr>
          <w:rFonts w:asciiTheme="majorHAnsi" w:hAnsiTheme="majorHAnsi" w:cstheme="majorHAnsi"/>
          <w:color w:val="auto"/>
          <w:szCs w:val="28"/>
          <w:shd w:val="clear" w:color="auto" w:fill="FFFFFF"/>
        </w:rPr>
        <w:t>. № 1218</w:t>
      </w:r>
      <w:r w:rsidR="00BE6C18" w:rsidRPr="00181158">
        <w:rPr>
          <w:rFonts w:asciiTheme="majorHAnsi" w:hAnsiTheme="majorHAnsi" w:cstheme="majorHAnsi"/>
          <w:color w:val="auto"/>
          <w:szCs w:val="28"/>
        </w:rPr>
        <w:t>;</w:t>
      </w:r>
    </w:p>
    <w:p w:rsidR="00DF2FBB" w:rsidRPr="0012449F" w:rsidRDefault="0012449F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2449F">
        <w:rPr>
          <w:rFonts w:asciiTheme="majorHAnsi" w:hAnsiTheme="majorHAnsi" w:cstheme="majorHAnsi"/>
          <w:color w:val="auto"/>
          <w:szCs w:val="28"/>
        </w:rPr>
        <w:t xml:space="preserve">- </w:t>
      </w:r>
      <w:r w:rsidRPr="0012449F">
        <w:rPr>
          <w:szCs w:val="28"/>
        </w:rPr>
        <w:t xml:space="preserve">Минобрнауки от 15.12.2013 № 1324 с изменениями от 15.02.2017 № 136 </w:t>
      </w:r>
    </w:p>
    <w:p w:rsidR="00DF2FBB" w:rsidRPr="00181158" w:rsidRDefault="00DF2FBB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  <w:shd w:val="clear" w:color="auto" w:fill="FFFFFF"/>
        </w:rPr>
      </w:pPr>
      <w:r w:rsidRPr="00181158">
        <w:rPr>
          <w:rFonts w:asciiTheme="majorHAnsi" w:hAnsiTheme="majorHAnsi" w:cstheme="majorHAnsi"/>
          <w:color w:val="auto"/>
          <w:szCs w:val="28"/>
        </w:rPr>
        <w:t xml:space="preserve">- Постановлением Правительства Российской Федерации № 662 от 5 августа </w:t>
      </w:r>
      <w:smartTag w:uri="urn:schemas-microsoft-com:office:smarttags" w:element="metricconverter">
        <w:smartTagPr>
          <w:attr w:name="ProductID" w:val="2013 г"/>
        </w:smartTagPr>
        <w:r w:rsidRPr="00181158">
          <w:rPr>
            <w:rFonts w:asciiTheme="majorHAnsi" w:hAnsiTheme="majorHAnsi" w:cstheme="majorHAnsi"/>
            <w:color w:val="auto"/>
            <w:szCs w:val="28"/>
          </w:rPr>
          <w:t>2013 г</w:t>
        </w:r>
      </w:smartTag>
      <w:r w:rsidRPr="00181158">
        <w:rPr>
          <w:rFonts w:asciiTheme="majorHAnsi" w:hAnsiTheme="majorHAnsi" w:cstheme="majorHAnsi"/>
          <w:color w:val="auto"/>
          <w:szCs w:val="28"/>
        </w:rPr>
        <w:t xml:space="preserve">. «Об осуществлении мониторинга системы образования» с изменениями на </w:t>
      </w:r>
      <w:r w:rsidR="00BE6C18" w:rsidRPr="00181158">
        <w:rPr>
          <w:rFonts w:asciiTheme="majorHAnsi" w:hAnsiTheme="majorHAnsi" w:cstheme="majorHAnsi"/>
          <w:color w:val="auto"/>
          <w:szCs w:val="28"/>
          <w:shd w:val="clear" w:color="auto" w:fill="FFFFFF"/>
        </w:rPr>
        <w:t>12 марта 2020г;</w:t>
      </w:r>
    </w:p>
    <w:p w:rsidR="00BE6C18" w:rsidRPr="00181158" w:rsidRDefault="00BE6C18" w:rsidP="00181158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spacing w:val="2"/>
          <w:szCs w:val="28"/>
          <w:shd w:val="clear" w:color="auto" w:fill="FFFFFF"/>
        </w:rPr>
        <w:t xml:space="preserve">- СанПиН 2.3/2.4.3590-20 «Санитарно-эпидемиологические </w:t>
      </w:r>
      <w:r w:rsidRPr="00181158">
        <w:rPr>
          <w:rFonts w:asciiTheme="majorHAnsi" w:hAnsiTheme="majorHAnsi" w:cstheme="majorHAnsi"/>
          <w:color w:val="auto"/>
          <w:szCs w:val="28"/>
        </w:rPr>
        <w:t>требования к организации общественного питания населения»;</w:t>
      </w:r>
    </w:p>
    <w:p w:rsidR="0012246C" w:rsidRPr="00181158" w:rsidRDefault="0012246C" w:rsidP="00181158">
      <w:pPr>
        <w:spacing w:before="240" w:after="23" w:line="240" w:lineRule="auto"/>
        <w:ind w:left="0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Сроки проведения процедуры самообследования</w:t>
      </w:r>
      <w:r w:rsidRPr="00181158">
        <w:rPr>
          <w:rFonts w:asciiTheme="majorHAnsi" w:hAnsiTheme="majorHAnsi" w:cstheme="majorHAnsi"/>
          <w:szCs w:val="28"/>
        </w:rPr>
        <w:t xml:space="preserve"> –</w:t>
      </w:r>
      <w:r w:rsidR="00E2242E">
        <w:rPr>
          <w:rFonts w:asciiTheme="majorHAnsi" w:hAnsiTheme="majorHAnsi" w:cstheme="majorHAnsi"/>
          <w:szCs w:val="28"/>
        </w:rPr>
        <w:t xml:space="preserve"> с 03.02</w:t>
      </w:r>
      <w:r w:rsidR="004A5715">
        <w:rPr>
          <w:rFonts w:asciiTheme="majorHAnsi" w:hAnsiTheme="majorHAnsi" w:cstheme="majorHAnsi"/>
          <w:szCs w:val="28"/>
        </w:rPr>
        <w:t>.2021 года по 24</w:t>
      </w:r>
      <w:r w:rsidR="00BE6C18" w:rsidRPr="00181158">
        <w:rPr>
          <w:rFonts w:asciiTheme="majorHAnsi" w:hAnsiTheme="majorHAnsi" w:cstheme="majorHAnsi"/>
          <w:szCs w:val="28"/>
        </w:rPr>
        <w:t>.03.2021</w:t>
      </w:r>
      <w:r w:rsidRPr="00181158">
        <w:rPr>
          <w:rFonts w:asciiTheme="majorHAnsi" w:hAnsiTheme="majorHAnsi" w:cstheme="majorHAnsi"/>
          <w:szCs w:val="28"/>
        </w:rPr>
        <w:t xml:space="preserve"> года.   </w:t>
      </w:r>
    </w:p>
    <w:p w:rsidR="0012246C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Определены приказом заведу</w:t>
      </w:r>
      <w:r w:rsidR="00BE6C18" w:rsidRPr="00181158">
        <w:rPr>
          <w:rFonts w:asciiTheme="majorHAnsi" w:hAnsiTheme="majorHAnsi" w:cstheme="majorHAnsi"/>
          <w:szCs w:val="28"/>
        </w:rPr>
        <w:t xml:space="preserve">ющего </w:t>
      </w:r>
      <w:r w:rsidR="00E2242E">
        <w:rPr>
          <w:rFonts w:asciiTheme="majorHAnsi" w:hAnsiTheme="majorHAnsi" w:cstheme="majorHAnsi"/>
          <w:szCs w:val="28"/>
        </w:rPr>
        <w:t xml:space="preserve"> </w:t>
      </w:r>
      <w:r w:rsidR="00BE6C18" w:rsidRPr="006E33C2">
        <w:rPr>
          <w:rFonts w:asciiTheme="majorHAnsi" w:hAnsiTheme="majorHAnsi" w:cstheme="majorHAnsi"/>
          <w:color w:val="auto"/>
          <w:szCs w:val="28"/>
        </w:rPr>
        <w:t xml:space="preserve">МБДОУ № </w:t>
      </w:r>
      <w:r w:rsidR="006E33C2" w:rsidRPr="006E33C2">
        <w:rPr>
          <w:rFonts w:asciiTheme="majorHAnsi" w:hAnsiTheme="majorHAnsi" w:cstheme="majorHAnsi"/>
          <w:color w:val="auto"/>
          <w:szCs w:val="28"/>
        </w:rPr>
        <w:t xml:space="preserve">1 </w:t>
      </w:r>
      <w:r w:rsidR="00ED2D20" w:rsidRPr="006E33C2">
        <w:rPr>
          <w:rFonts w:asciiTheme="majorHAnsi" w:hAnsiTheme="majorHAnsi" w:cstheme="majorHAnsi"/>
          <w:color w:val="auto"/>
          <w:szCs w:val="28"/>
        </w:rPr>
        <w:t xml:space="preserve">от </w:t>
      </w:r>
      <w:r w:rsidR="006E33C2" w:rsidRPr="006E33C2">
        <w:rPr>
          <w:rFonts w:asciiTheme="majorHAnsi" w:hAnsiTheme="majorHAnsi" w:cstheme="majorHAnsi"/>
          <w:color w:val="auto"/>
          <w:szCs w:val="28"/>
        </w:rPr>
        <w:t>03</w:t>
      </w:r>
      <w:r w:rsidR="00BE6C18" w:rsidRPr="006E33C2">
        <w:rPr>
          <w:rFonts w:asciiTheme="majorHAnsi" w:hAnsiTheme="majorHAnsi" w:cstheme="majorHAnsi"/>
          <w:color w:val="auto"/>
          <w:szCs w:val="28"/>
        </w:rPr>
        <w:t>.02.2021</w:t>
      </w:r>
      <w:r w:rsidRPr="006E33C2">
        <w:rPr>
          <w:rFonts w:asciiTheme="majorHAnsi" w:hAnsiTheme="majorHAnsi" w:cstheme="majorHAnsi"/>
          <w:color w:val="auto"/>
          <w:szCs w:val="28"/>
        </w:rPr>
        <w:t xml:space="preserve"> г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BE6C18" w:rsidRPr="00181158" w:rsidRDefault="0012246C" w:rsidP="00181158">
      <w:pPr>
        <w:spacing w:before="240" w:after="5"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Состав комиссии по проведению процедуры самообследования:</w:t>
      </w:r>
    </w:p>
    <w:p w:rsidR="00BE6C18" w:rsidRPr="00181158" w:rsidRDefault="00E2242E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Председатель - заведующий  З.Э. Амагова</w:t>
      </w:r>
      <w:r w:rsidR="00BE6C18"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.</w:t>
      </w:r>
    </w:p>
    <w:p w:rsidR="00BE6C18" w:rsidRPr="00181158" w:rsidRDefault="00BE6C18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Члены комиссии:</w:t>
      </w:r>
    </w:p>
    <w:p w:rsidR="00BE6C18" w:rsidRPr="00181158" w:rsidRDefault="00E2242E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заместитель заведующего по ВМР</w:t>
      </w:r>
      <w:r w:rsidR="00BE6C18"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–</w:t>
      </w: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О.С. Ибахиева</w:t>
      </w:r>
      <w:r w:rsidR="00BE6C18"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BE6C18" w:rsidRPr="00181158" w:rsidRDefault="00BE6C18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заместитель заведующего по АХЧ –</w:t>
      </w:r>
      <w:r w:rsidR="00E2242E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 А.С-М Абдулханов</w:t>
      </w: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,</w:t>
      </w:r>
    </w:p>
    <w:p w:rsidR="00BE6C18" w:rsidRDefault="00BE6C18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- медсестра – </w:t>
      </w:r>
      <w:r w:rsidR="00E2242E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М.Ш. Муртазаева</w:t>
      </w:r>
    </w:p>
    <w:p w:rsidR="00E2242E" w:rsidRPr="00181158" w:rsidRDefault="00E2242E" w:rsidP="00181158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педагог – психолог – Х.Ш. Илесова</w:t>
      </w:r>
    </w:p>
    <w:p w:rsidR="0055556E" w:rsidRPr="00181158" w:rsidRDefault="0012246C" w:rsidP="00181158">
      <w:pPr>
        <w:spacing w:before="240"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lastRenderedPageBreak/>
        <w:t>Цель пр</w:t>
      </w:r>
      <w:r w:rsidR="0055556E" w:rsidRPr="00181158">
        <w:rPr>
          <w:rFonts w:asciiTheme="majorHAnsi" w:hAnsiTheme="majorHAnsi" w:cstheme="majorHAnsi"/>
          <w:b/>
          <w:szCs w:val="28"/>
        </w:rPr>
        <w:t>оведения самообследования:</w:t>
      </w:r>
    </w:p>
    <w:p w:rsidR="00BE6C18" w:rsidRPr="00181158" w:rsidRDefault="0055556E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власти. </w:t>
      </w:r>
    </w:p>
    <w:p w:rsidR="0055556E" w:rsidRPr="00181158" w:rsidRDefault="0055556E" w:rsidP="00181158">
      <w:pPr>
        <w:spacing w:before="240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bCs/>
          <w:szCs w:val="28"/>
        </w:rPr>
        <w:t>Задачи самообследования:</w:t>
      </w:r>
    </w:p>
    <w:p w:rsidR="0055556E" w:rsidRPr="00181158" w:rsidRDefault="0055556E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-получение объективной информации о состоянии образовательного процесса в образовательной организации;</w:t>
      </w:r>
    </w:p>
    <w:p w:rsidR="0055556E" w:rsidRPr="00181158" w:rsidRDefault="0055556E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-выявление положительных и отрицательных тенденций в образовательной деятельности;</w:t>
      </w:r>
    </w:p>
    <w:p w:rsidR="0055556E" w:rsidRPr="00181158" w:rsidRDefault="0055556E" w:rsidP="00181158">
      <w:pPr>
        <w:spacing w:after="100" w:afterAutospacing="1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-установление причин возникновения проблем и поиск их устранения.</w:t>
      </w:r>
    </w:p>
    <w:p w:rsidR="00BE6C18" w:rsidRPr="00181158" w:rsidRDefault="0055556E" w:rsidP="00181158">
      <w:pPr>
        <w:pStyle w:val="a4"/>
        <w:spacing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Самообследование включает в себя аналитическую часть и результаты анализа деятельности ДОУ за 2020 год.</w:t>
      </w:r>
    </w:p>
    <w:p w:rsidR="00602877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процессе самообследования проводилась оценка:</w:t>
      </w:r>
    </w:p>
    <w:p w:rsidR="0012246C" w:rsidRPr="00181158" w:rsidRDefault="00602877" w:rsidP="00181158">
      <w:pPr>
        <w:numPr>
          <w:ilvl w:val="0"/>
          <w:numId w:val="1"/>
        </w:numPr>
        <w:spacing w:line="240" w:lineRule="auto"/>
        <w:ind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образовательной деятельности,</w:t>
      </w:r>
    </w:p>
    <w:p w:rsidR="0012246C" w:rsidRPr="00181158" w:rsidRDefault="0012246C" w:rsidP="00181158">
      <w:pPr>
        <w:numPr>
          <w:ilvl w:val="0"/>
          <w:numId w:val="1"/>
        </w:numPr>
        <w:spacing w:line="240" w:lineRule="auto"/>
        <w:ind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системы управления</w:t>
      </w:r>
      <w:r w:rsidR="00BE6C18" w:rsidRPr="00181158">
        <w:rPr>
          <w:rFonts w:asciiTheme="majorHAnsi" w:hAnsiTheme="majorHAnsi" w:cstheme="majorHAnsi"/>
          <w:szCs w:val="28"/>
        </w:rPr>
        <w:t xml:space="preserve"> ДОУ</w:t>
      </w:r>
      <w:r w:rsidRPr="00181158">
        <w:rPr>
          <w:rFonts w:asciiTheme="majorHAnsi" w:hAnsiTheme="majorHAnsi" w:cstheme="majorHAnsi"/>
          <w:szCs w:val="28"/>
        </w:rPr>
        <w:t xml:space="preserve">,   </w:t>
      </w:r>
    </w:p>
    <w:p w:rsidR="0012246C" w:rsidRPr="00181158" w:rsidRDefault="0012246C" w:rsidP="00181158">
      <w:pPr>
        <w:numPr>
          <w:ilvl w:val="0"/>
          <w:numId w:val="1"/>
        </w:numPr>
        <w:spacing w:line="240" w:lineRule="auto"/>
        <w:ind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организации образовательного процесса,    </w:t>
      </w:r>
    </w:p>
    <w:p w:rsidR="00BE6C18" w:rsidRPr="00181158" w:rsidRDefault="00BE6C18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качества </w:t>
      </w:r>
      <w:r w:rsidRPr="00181158">
        <w:rPr>
          <w:rFonts w:asciiTheme="majorHAnsi" w:hAnsiTheme="majorHAnsi" w:cstheme="majorHAnsi"/>
          <w:szCs w:val="28"/>
        </w:rPr>
        <w:tab/>
        <w:t xml:space="preserve">кадрового обеспечения, </w:t>
      </w:r>
    </w:p>
    <w:p w:rsidR="00BE6C18" w:rsidRPr="00181158" w:rsidRDefault="00BE6C18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="0012246C" w:rsidRPr="00181158">
        <w:rPr>
          <w:rFonts w:asciiTheme="majorHAnsi" w:hAnsiTheme="majorHAnsi" w:cstheme="majorHAnsi"/>
          <w:szCs w:val="28"/>
        </w:rPr>
        <w:t>учебно-методического</w:t>
      </w:r>
      <w:r w:rsidRPr="00181158">
        <w:rPr>
          <w:rFonts w:asciiTheme="majorHAnsi" w:hAnsiTheme="majorHAnsi" w:cstheme="majorHAnsi"/>
          <w:szCs w:val="28"/>
        </w:rPr>
        <w:t xml:space="preserve"> обеспечения</w:t>
      </w:r>
      <w:r w:rsidR="0012246C" w:rsidRPr="00181158">
        <w:rPr>
          <w:rFonts w:asciiTheme="majorHAnsi" w:hAnsiTheme="majorHAnsi" w:cstheme="majorHAnsi"/>
          <w:szCs w:val="28"/>
        </w:rPr>
        <w:t xml:space="preserve">, </w:t>
      </w:r>
    </w:p>
    <w:p w:rsidR="00BE6C18" w:rsidRPr="00181158" w:rsidRDefault="00BE6C18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="0012246C" w:rsidRPr="00181158">
        <w:rPr>
          <w:rFonts w:asciiTheme="majorHAnsi" w:hAnsiTheme="majorHAnsi" w:cstheme="majorHAnsi"/>
          <w:szCs w:val="28"/>
        </w:rPr>
        <w:t xml:space="preserve">библиотечно-информационного обеспечения, </w:t>
      </w:r>
    </w:p>
    <w:p w:rsidR="00BE6C18" w:rsidRPr="00181158" w:rsidRDefault="00BE6C18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материально-технической базы, </w:t>
      </w:r>
    </w:p>
    <w:p w:rsidR="0012246C" w:rsidRPr="00181158" w:rsidRDefault="0012246C" w:rsidP="00181158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функционирования внутренней системы оценки качества образования, анализ показателей деятельности ДОУ.  </w:t>
      </w:r>
    </w:p>
    <w:p w:rsidR="0012246C" w:rsidRPr="00181158" w:rsidRDefault="0012246C" w:rsidP="00181158">
      <w:pPr>
        <w:spacing w:before="240" w:after="27" w:line="240" w:lineRule="auto"/>
        <w:ind w:left="0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Аналитическая часть </w:t>
      </w:r>
    </w:p>
    <w:p w:rsidR="0012246C" w:rsidRPr="00181158" w:rsidRDefault="00F22107" w:rsidP="00181158">
      <w:pPr>
        <w:spacing w:after="32" w:line="240" w:lineRule="auto"/>
        <w:ind w:left="0" w:firstLine="0"/>
        <w:rPr>
          <w:rFonts w:asciiTheme="majorHAnsi" w:hAnsiTheme="majorHAnsi" w:cstheme="majorHAnsi"/>
          <w:i/>
          <w:szCs w:val="28"/>
        </w:rPr>
      </w:pPr>
      <w:r w:rsidRPr="00181158">
        <w:rPr>
          <w:rFonts w:asciiTheme="majorHAnsi" w:hAnsiTheme="majorHAnsi" w:cstheme="majorHAnsi"/>
          <w:i/>
          <w:szCs w:val="28"/>
        </w:rPr>
        <w:t>Общие сведения об учреждении</w:t>
      </w:r>
    </w:p>
    <w:p w:rsidR="00602877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Полное наименование общеобразовательного учреждения в соответствии с Уставом</w:t>
      </w:r>
      <w:r w:rsidR="00ED2D20" w:rsidRPr="00181158">
        <w:rPr>
          <w:rFonts w:asciiTheme="majorHAnsi" w:hAnsiTheme="majorHAnsi" w:cstheme="majorHAnsi"/>
          <w:b/>
          <w:szCs w:val="28"/>
        </w:rPr>
        <w:t xml:space="preserve">: </w:t>
      </w:r>
      <w:r w:rsidRPr="00181158">
        <w:rPr>
          <w:rFonts w:asciiTheme="majorHAnsi" w:hAnsiTheme="majorHAnsi" w:cstheme="majorHAnsi"/>
          <w:szCs w:val="28"/>
        </w:rPr>
        <w:t>Муниципальное бюджетное дошкольное образ</w:t>
      </w:r>
      <w:r w:rsidR="00602877" w:rsidRPr="00181158">
        <w:rPr>
          <w:rFonts w:asciiTheme="majorHAnsi" w:hAnsiTheme="majorHAnsi" w:cstheme="majorHAnsi"/>
          <w:szCs w:val="28"/>
        </w:rPr>
        <w:t>овательное учреждение «Детский сад №</w:t>
      </w:r>
      <w:r w:rsidR="00E2242E">
        <w:rPr>
          <w:rFonts w:asciiTheme="majorHAnsi" w:hAnsiTheme="majorHAnsi" w:cstheme="majorHAnsi"/>
          <w:szCs w:val="28"/>
        </w:rPr>
        <w:t xml:space="preserve"> 1 Веденского муниципального района</w:t>
      </w:r>
      <w:r w:rsidR="00602877" w:rsidRPr="00181158">
        <w:rPr>
          <w:rFonts w:asciiTheme="majorHAnsi" w:hAnsiTheme="majorHAnsi" w:cstheme="majorHAnsi"/>
          <w:szCs w:val="28"/>
        </w:rPr>
        <w:t>».</w:t>
      </w:r>
    </w:p>
    <w:p w:rsidR="00ED2D20" w:rsidRPr="00181158" w:rsidRDefault="00602877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Сокраще</w:t>
      </w:r>
      <w:r w:rsidR="0012246C" w:rsidRPr="00181158">
        <w:rPr>
          <w:rFonts w:asciiTheme="majorHAnsi" w:hAnsiTheme="majorHAnsi" w:cstheme="majorHAnsi"/>
          <w:b/>
          <w:szCs w:val="28"/>
        </w:rPr>
        <w:t>нное наименование Учреждения</w:t>
      </w:r>
      <w:r w:rsidRPr="00181158">
        <w:rPr>
          <w:rFonts w:asciiTheme="majorHAnsi" w:hAnsiTheme="majorHAnsi" w:cstheme="majorHAnsi"/>
          <w:b/>
          <w:szCs w:val="28"/>
        </w:rPr>
        <w:t>:</w:t>
      </w:r>
    </w:p>
    <w:p w:rsidR="0012246C" w:rsidRPr="00181158" w:rsidRDefault="00602877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МБДОУ №</w:t>
      </w:r>
      <w:r w:rsidR="00E2242E">
        <w:rPr>
          <w:rFonts w:asciiTheme="majorHAnsi" w:hAnsiTheme="majorHAnsi" w:cstheme="majorHAnsi"/>
          <w:szCs w:val="28"/>
        </w:rPr>
        <w:t>1 Веденского муниципального района</w:t>
      </w:r>
      <w:r w:rsidRPr="00181158">
        <w:rPr>
          <w:rFonts w:asciiTheme="majorHAnsi" w:hAnsiTheme="majorHAnsi" w:cstheme="majorHAnsi"/>
          <w:szCs w:val="28"/>
        </w:rPr>
        <w:t>»</w:t>
      </w:r>
    </w:p>
    <w:p w:rsidR="00602877" w:rsidRPr="00181158" w:rsidRDefault="00602877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Тип: </w:t>
      </w:r>
      <w:r w:rsidRPr="00181158">
        <w:rPr>
          <w:rFonts w:asciiTheme="majorHAnsi" w:hAnsiTheme="majorHAnsi" w:cstheme="majorHAnsi"/>
          <w:szCs w:val="28"/>
        </w:rPr>
        <w:t>Бюджетное дошкольное образовательное учреждение</w:t>
      </w:r>
      <w:r w:rsidRPr="00181158">
        <w:rPr>
          <w:rFonts w:asciiTheme="majorHAnsi" w:hAnsiTheme="majorHAnsi" w:cstheme="majorHAnsi"/>
          <w:szCs w:val="28"/>
        </w:rPr>
        <w:br/>
      </w:r>
      <w:r w:rsidRPr="00181158">
        <w:rPr>
          <w:rFonts w:asciiTheme="majorHAnsi" w:hAnsiTheme="majorHAnsi" w:cstheme="majorHAnsi"/>
          <w:b/>
          <w:szCs w:val="28"/>
        </w:rPr>
        <w:t>Вид: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E2242E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>Детский сад общего вида</w:t>
      </w:r>
    </w:p>
    <w:p w:rsidR="00602877" w:rsidRPr="00181158" w:rsidRDefault="00602877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Организационно-правовая форма:</w:t>
      </w:r>
      <w:r w:rsidRPr="00181158">
        <w:rPr>
          <w:rFonts w:asciiTheme="majorHAnsi" w:hAnsiTheme="majorHAnsi" w:cstheme="majorHAnsi"/>
          <w:szCs w:val="28"/>
        </w:rPr>
        <w:t xml:space="preserve"> Образовательное учреждение</w:t>
      </w:r>
    </w:p>
    <w:p w:rsidR="00975498" w:rsidRPr="001D3C1C" w:rsidRDefault="0097549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Учредитель</w:t>
      </w:r>
      <w:r w:rsidRPr="00181158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6E33C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06CD0" w:rsidRPr="001D3C1C">
        <w:rPr>
          <w:rFonts w:asciiTheme="majorHAnsi" w:hAnsiTheme="majorHAnsi" w:cstheme="majorHAnsi"/>
          <w:sz w:val="28"/>
          <w:szCs w:val="28"/>
          <w:lang w:eastAsia="ru-RU"/>
        </w:rPr>
        <w:t>МУ «УДУ Веденского муниципального района»</w:t>
      </w:r>
    </w:p>
    <w:p w:rsidR="00D06CD0" w:rsidRPr="001D3C1C" w:rsidRDefault="00975498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D3C1C">
        <w:rPr>
          <w:rFonts w:asciiTheme="majorHAnsi" w:hAnsiTheme="majorHAnsi" w:cstheme="majorHAnsi"/>
          <w:b/>
          <w:sz w:val="28"/>
          <w:szCs w:val="28"/>
        </w:rPr>
        <w:t xml:space="preserve">Адрес учредителя: </w:t>
      </w:r>
      <w:r w:rsidR="00937DFB">
        <w:rPr>
          <w:rFonts w:asciiTheme="majorHAnsi" w:hAnsiTheme="majorHAnsi" w:cstheme="majorHAnsi"/>
          <w:b/>
          <w:sz w:val="28"/>
          <w:szCs w:val="28"/>
        </w:rPr>
        <w:t xml:space="preserve">366330 ЧР </w:t>
      </w:r>
      <w:r w:rsidR="00D06CD0" w:rsidRPr="001D3C1C">
        <w:rPr>
          <w:rFonts w:asciiTheme="majorHAnsi" w:hAnsiTheme="majorHAnsi" w:cstheme="majorHAnsi"/>
          <w:b/>
          <w:sz w:val="28"/>
          <w:szCs w:val="28"/>
        </w:rPr>
        <w:t>Веденский район,</w:t>
      </w:r>
      <w:r w:rsidR="00937DF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06CD0" w:rsidRPr="001D3C1C">
        <w:rPr>
          <w:rFonts w:asciiTheme="majorHAnsi" w:hAnsiTheme="majorHAnsi" w:cstheme="majorHAnsi"/>
          <w:b/>
          <w:sz w:val="28"/>
          <w:szCs w:val="28"/>
        </w:rPr>
        <w:t>Веденская сельская администрация</w:t>
      </w:r>
      <w:r w:rsidR="00B05C61" w:rsidRPr="001D3C1C">
        <w:rPr>
          <w:rFonts w:asciiTheme="majorHAnsi" w:hAnsiTheme="majorHAnsi" w:cstheme="majorHAnsi"/>
          <w:b/>
          <w:sz w:val="28"/>
          <w:szCs w:val="28"/>
        </w:rPr>
        <w:t>, переулок А.Х.</w:t>
      </w:r>
      <w:r w:rsidR="00937DF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05C61" w:rsidRPr="001D3C1C">
        <w:rPr>
          <w:rFonts w:asciiTheme="majorHAnsi" w:hAnsiTheme="majorHAnsi" w:cstheme="majorHAnsi"/>
          <w:b/>
          <w:sz w:val="28"/>
          <w:szCs w:val="28"/>
        </w:rPr>
        <w:t>Кадырова</w:t>
      </w:r>
    </w:p>
    <w:p w:rsidR="00975498" w:rsidRPr="001D3C1C" w:rsidRDefault="0097549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D3C1C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Дата основания: </w:t>
      </w:r>
      <w:r w:rsidR="00B05C61" w:rsidRPr="001D3C1C">
        <w:rPr>
          <w:rFonts w:asciiTheme="majorHAnsi" w:hAnsiTheme="majorHAnsi" w:cstheme="majorHAnsi"/>
          <w:sz w:val="28"/>
          <w:szCs w:val="28"/>
          <w:lang w:eastAsia="ru-RU"/>
        </w:rPr>
        <w:t>01.04.2008г.</w:t>
      </w:r>
    </w:p>
    <w:p w:rsidR="0012246C" w:rsidRPr="001D3C1C" w:rsidRDefault="0012246C" w:rsidP="00181158">
      <w:pPr>
        <w:spacing w:line="240" w:lineRule="auto"/>
        <w:rPr>
          <w:rFonts w:asciiTheme="majorHAnsi" w:hAnsiTheme="majorHAnsi" w:cstheme="majorHAnsi"/>
          <w:b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</w:rPr>
        <w:t>Юридический адрес</w:t>
      </w:r>
      <w:r w:rsidR="00975498" w:rsidRPr="001D3C1C">
        <w:rPr>
          <w:rFonts w:asciiTheme="majorHAnsi" w:hAnsiTheme="majorHAnsi" w:cstheme="majorHAnsi"/>
          <w:b/>
          <w:color w:val="auto"/>
          <w:szCs w:val="28"/>
        </w:rPr>
        <w:t xml:space="preserve">: </w:t>
      </w:r>
      <w:r w:rsidR="00937DFB">
        <w:rPr>
          <w:rFonts w:asciiTheme="majorHAnsi" w:hAnsiTheme="majorHAnsi" w:cstheme="majorHAnsi"/>
          <w:b/>
          <w:color w:val="auto"/>
          <w:szCs w:val="28"/>
        </w:rPr>
        <w:t xml:space="preserve">366330 ЧР </w:t>
      </w:r>
      <w:r w:rsidR="00B05C61" w:rsidRPr="001D3C1C">
        <w:rPr>
          <w:rFonts w:asciiTheme="majorHAnsi" w:hAnsiTheme="majorHAnsi" w:cstheme="majorHAnsi"/>
          <w:b/>
          <w:color w:val="auto"/>
          <w:szCs w:val="28"/>
        </w:rPr>
        <w:t>Веденский район,</w:t>
      </w:r>
      <w:r w:rsidR="00937DFB">
        <w:rPr>
          <w:rFonts w:asciiTheme="majorHAnsi" w:hAnsiTheme="majorHAnsi" w:cstheme="majorHAnsi"/>
          <w:b/>
          <w:color w:val="auto"/>
          <w:szCs w:val="28"/>
        </w:rPr>
        <w:t xml:space="preserve"> </w:t>
      </w:r>
      <w:r w:rsidR="00B05C61" w:rsidRPr="001D3C1C">
        <w:rPr>
          <w:rFonts w:asciiTheme="majorHAnsi" w:hAnsiTheme="majorHAnsi" w:cstheme="majorHAnsi"/>
          <w:b/>
          <w:color w:val="auto"/>
          <w:szCs w:val="28"/>
        </w:rPr>
        <w:t>Веденская сельская администрация, переулок А.Х.Кадырова</w:t>
      </w:r>
    </w:p>
    <w:p w:rsidR="00975498" w:rsidRPr="001D3C1C" w:rsidRDefault="00975498" w:rsidP="00181158">
      <w:pPr>
        <w:spacing w:after="23" w:line="240" w:lineRule="auto"/>
        <w:ind w:left="0" w:firstLine="0"/>
        <w:rPr>
          <w:rFonts w:asciiTheme="majorHAnsi" w:hAnsiTheme="majorHAnsi" w:cstheme="majorHAnsi"/>
          <w:b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</w:rPr>
        <w:t xml:space="preserve">Телефон: </w:t>
      </w:r>
      <w:r w:rsidR="00B05C61" w:rsidRPr="001D3C1C">
        <w:rPr>
          <w:rFonts w:asciiTheme="majorHAnsi" w:hAnsiTheme="majorHAnsi" w:cstheme="majorHAnsi"/>
          <w:color w:val="auto"/>
          <w:szCs w:val="28"/>
        </w:rPr>
        <w:t>8(928)-870-12-78</w:t>
      </w:r>
    </w:p>
    <w:p w:rsidR="0012246C" w:rsidRPr="001D3C1C" w:rsidRDefault="00975498" w:rsidP="00181158">
      <w:pPr>
        <w:spacing w:after="23" w:line="240" w:lineRule="auto"/>
        <w:ind w:left="0" w:firstLine="0"/>
        <w:rPr>
          <w:rFonts w:asciiTheme="majorHAnsi" w:hAnsiTheme="majorHAnsi" w:cstheme="majorHAnsi"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  <w:lang w:val="en-US"/>
        </w:rPr>
        <w:t>e</w:t>
      </w:r>
      <w:r w:rsidRPr="001D3C1C">
        <w:rPr>
          <w:rFonts w:asciiTheme="majorHAnsi" w:hAnsiTheme="majorHAnsi" w:cstheme="majorHAnsi"/>
          <w:b/>
          <w:color w:val="auto"/>
          <w:szCs w:val="28"/>
        </w:rPr>
        <w:t>-</w:t>
      </w:r>
      <w:r w:rsidRPr="001D3C1C">
        <w:rPr>
          <w:rFonts w:asciiTheme="majorHAnsi" w:hAnsiTheme="majorHAnsi" w:cstheme="majorHAnsi"/>
          <w:b/>
          <w:color w:val="auto"/>
          <w:szCs w:val="28"/>
          <w:lang w:val="en-US"/>
        </w:rPr>
        <w:t>mail</w:t>
      </w:r>
      <w:r w:rsidRPr="001D3C1C">
        <w:rPr>
          <w:rFonts w:asciiTheme="majorHAnsi" w:hAnsiTheme="majorHAnsi" w:cstheme="majorHAnsi"/>
          <w:b/>
          <w:color w:val="auto"/>
          <w:szCs w:val="28"/>
        </w:rPr>
        <w:t>:</w:t>
      </w:r>
      <w:r w:rsidR="00B05C61" w:rsidRPr="001D3C1C">
        <w:rPr>
          <w:rFonts w:asciiTheme="majorHAnsi" w:hAnsiTheme="majorHAnsi" w:cstheme="majorHAnsi"/>
          <w:color w:val="auto"/>
          <w:szCs w:val="28"/>
        </w:rPr>
        <w:t xml:space="preserve"> </w:t>
      </w:r>
      <w:r w:rsidR="00B05C61" w:rsidRPr="001D3C1C">
        <w:rPr>
          <w:rFonts w:asciiTheme="majorHAnsi" w:hAnsiTheme="majorHAnsi" w:cstheme="majorHAnsi"/>
          <w:color w:val="auto"/>
          <w:szCs w:val="28"/>
          <w:lang w:val="en-US"/>
        </w:rPr>
        <w:t>mudu</w:t>
      </w:r>
      <w:r w:rsidR="00B05C61" w:rsidRPr="001D3C1C">
        <w:rPr>
          <w:rFonts w:asciiTheme="majorHAnsi" w:hAnsiTheme="majorHAnsi" w:cstheme="majorHAnsi"/>
          <w:color w:val="auto"/>
          <w:szCs w:val="28"/>
        </w:rPr>
        <w:t>112@</w:t>
      </w:r>
      <w:r w:rsidR="00B05C61" w:rsidRPr="001D3C1C">
        <w:rPr>
          <w:rFonts w:asciiTheme="majorHAnsi" w:hAnsiTheme="majorHAnsi" w:cstheme="majorHAnsi"/>
          <w:color w:val="auto"/>
          <w:szCs w:val="28"/>
          <w:lang w:val="en-US"/>
        </w:rPr>
        <w:t>mail</w:t>
      </w:r>
      <w:r w:rsidR="00B05C61" w:rsidRPr="001D3C1C">
        <w:rPr>
          <w:rFonts w:asciiTheme="majorHAnsi" w:hAnsiTheme="majorHAnsi" w:cstheme="majorHAnsi"/>
          <w:color w:val="auto"/>
          <w:szCs w:val="28"/>
        </w:rPr>
        <w:t>.</w:t>
      </w:r>
      <w:r w:rsidR="00B05C61" w:rsidRPr="001D3C1C">
        <w:rPr>
          <w:rFonts w:asciiTheme="majorHAnsi" w:hAnsiTheme="majorHAnsi" w:cstheme="majorHAnsi"/>
          <w:color w:val="auto"/>
          <w:szCs w:val="28"/>
          <w:lang w:val="en-US"/>
        </w:rPr>
        <w:t>ru</w:t>
      </w:r>
    </w:p>
    <w:p w:rsidR="00975498" w:rsidRPr="001D3C1C" w:rsidRDefault="00975498" w:rsidP="00181158">
      <w:pPr>
        <w:spacing w:line="240" w:lineRule="auto"/>
        <w:rPr>
          <w:rFonts w:asciiTheme="majorHAnsi" w:hAnsiTheme="majorHAnsi" w:cstheme="majorHAnsi"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</w:rPr>
        <w:lastRenderedPageBreak/>
        <w:t>Информационный сайта в интернете:</w:t>
      </w:r>
      <w:r w:rsidR="009C1A38" w:rsidRPr="001D3C1C">
        <w:rPr>
          <w:rFonts w:asciiTheme="majorHAnsi" w:hAnsiTheme="majorHAnsi" w:cstheme="majorHAnsi"/>
          <w:color w:val="auto"/>
          <w:szCs w:val="28"/>
          <w:lang w:val="en-US"/>
        </w:rPr>
        <w:t>uduvedeno</w:t>
      </w:r>
      <w:r w:rsidR="009C1A38" w:rsidRPr="001D3C1C">
        <w:rPr>
          <w:rFonts w:asciiTheme="majorHAnsi" w:hAnsiTheme="majorHAnsi" w:cstheme="majorHAnsi"/>
          <w:color w:val="auto"/>
          <w:szCs w:val="28"/>
        </w:rPr>
        <w:t>.</w:t>
      </w:r>
      <w:r w:rsidR="009C1A38" w:rsidRPr="001D3C1C">
        <w:rPr>
          <w:rFonts w:asciiTheme="majorHAnsi" w:hAnsiTheme="majorHAnsi" w:cstheme="majorHAnsi"/>
          <w:color w:val="auto"/>
          <w:szCs w:val="28"/>
          <w:lang w:val="en-US"/>
        </w:rPr>
        <w:t>do</w:t>
      </w:r>
      <w:r w:rsidR="009C1A38" w:rsidRPr="001D3C1C">
        <w:rPr>
          <w:rFonts w:asciiTheme="majorHAnsi" w:hAnsiTheme="majorHAnsi" w:cstheme="majorHAnsi"/>
          <w:color w:val="auto"/>
          <w:szCs w:val="28"/>
        </w:rPr>
        <w:t>95.</w:t>
      </w:r>
      <w:r w:rsidR="009C1A38" w:rsidRPr="001D3C1C">
        <w:rPr>
          <w:rFonts w:asciiTheme="majorHAnsi" w:hAnsiTheme="majorHAnsi" w:cstheme="majorHAnsi"/>
          <w:color w:val="auto"/>
          <w:szCs w:val="28"/>
          <w:lang w:val="en-US"/>
        </w:rPr>
        <w:t>ru</w:t>
      </w:r>
    </w:p>
    <w:p w:rsidR="00975498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На сайте учреждения представлены официальные докуме</w:t>
      </w:r>
      <w:r w:rsidR="00975498" w:rsidRPr="00181158">
        <w:rPr>
          <w:rFonts w:asciiTheme="majorHAnsi" w:hAnsiTheme="majorHAnsi" w:cstheme="majorHAnsi"/>
          <w:szCs w:val="28"/>
        </w:rPr>
        <w:t>нты, информация об учреждении. Учреждение</w:t>
      </w:r>
      <w:r w:rsidRPr="00181158">
        <w:rPr>
          <w:rFonts w:asciiTheme="majorHAnsi" w:hAnsiTheme="majorHAnsi" w:cstheme="majorHAnsi"/>
          <w:szCs w:val="28"/>
        </w:rPr>
        <w:t xml:space="preserve"> являет</w:t>
      </w:r>
      <w:r w:rsidR="00975498" w:rsidRPr="00181158">
        <w:rPr>
          <w:rFonts w:asciiTheme="majorHAnsi" w:hAnsiTheme="majorHAnsi" w:cstheme="majorHAnsi"/>
          <w:szCs w:val="28"/>
        </w:rPr>
        <w:t>ся некоммерческой организацией.</w:t>
      </w:r>
    </w:p>
    <w:p w:rsidR="00975498" w:rsidRPr="00181158" w:rsidRDefault="00975498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Должность руководителя</w:t>
      </w:r>
      <w:r w:rsidR="0012246C" w:rsidRPr="00181158">
        <w:rPr>
          <w:rFonts w:asciiTheme="majorHAnsi" w:hAnsiTheme="majorHAnsi" w:cstheme="majorHAnsi"/>
          <w:b/>
          <w:szCs w:val="28"/>
        </w:rPr>
        <w:t>:</w:t>
      </w:r>
      <w:r w:rsidRPr="00181158">
        <w:rPr>
          <w:rFonts w:asciiTheme="majorHAnsi" w:hAnsiTheme="majorHAnsi" w:cstheme="majorHAnsi"/>
          <w:szCs w:val="28"/>
        </w:rPr>
        <w:t xml:space="preserve"> Заведующий</w:t>
      </w:r>
    </w:p>
    <w:p w:rsidR="00975498" w:rsidRPr="00181158" w:rsidRDefault="00975498" w:rsidP="00181158">
      <w:pPr>
        <w:spacing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Фамилия, имя, отчество: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492B2E">
        <w:rPr>
          <w:rFonts w:asciiTheme="majorHAnsi" w:hAnsiTheme="majorHAnsi" w:cstheme="majorHAnsi"/>
          <w:szCs w:val="28"/>
        </w:rPr>
        <w:t>Зарема Эдисултановна Амагова</w:t>
      </w:r>
    </w:p>
    <w:p w:rsidR="00B224E1" w:rsidRPr="00181158" w:rsidRDefault="00975498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Стаж</w:t>
      </w:r>
      <w:r w:rsidR="006E33C2">
        <w:rPr>
          <w:rFonts w:asciiTheme="majorHAnsi" w:hAnsiTheme="majorHAnsi" w:cstheme="majorHAnsi"/>
          <w:b/>
          <w:szCs w:val="28"/>
        </w:rPr>
        <w:t xml:space="preserve"> </w:t>
      </w:r>
      <w:r w:rsidRPr="00181158">
        <w:rPr>
          <w:rFonts w:asciiTheme="majorHAnsi" w:hAnsiTheme="majorHAnsi" w:cstheme="majorHAnsi"/>
          <w:b/>
          <w:szCs w:val="28"/>
        </w:rPr>
        <w:t xml:space="preserve"> административной </w:t>
      </w:r>
      <w:r w:rsidR="006E33C2">
        <w:rPr>
          <w:rFonts w:asciiTheme="majorHAnsi" w:hAnsiTheme="majorHAnsi" w:cstheme="majorHAnsi"/>
          <w:b/>
          <w:szCs w:val="28"/>
        </w:rPr>
        <w:t xml:space="preserve"> </w:t>
      </w:r>
      <w:r w:rsidRPr="00181158">
        <w:rPr>
          <w:rFonts w:asciiTheme="majorHAnsi" w:hAnsiTheme="majorHAnsi" w:cstheme="majorHAnsi"/>
          <w:b/>
          <w:szCs w:val="28"/>
        </w:rPr>
        <w:t>работы</w:t>
      </w:r>
      <w:r w:rsidRPr="001D3C1C">
        <w:rPr>
          <w:rFonts w:asciiTheme="majorHAnsi" w:hAnsiTheme="majorHAnsi" w:cstheme="majorHAnsi"/>
          <w:b/>
          <w:color w:val="auto"/>
          <w:szCs w:val="28"/>
        </w:rPr>
        <w:t>:</w:t>
      </w:r>
      <w:r w:rsidRPr="001D3C1C">
        <w:rPr>
          <w:rFonts w:asciiTheme="majorHAnsi" w:hAnsiTheme="majorHAnsi" w:cstheme="majorHAnsi"/>
          <w:color w:val="auto"/>
          <w:szCs w:val="28"/>
        </w:rPr>
        <w:t xml:space="preserve"> </w:t>
      </w:r>
      <w:r w:rsidR="009C1A38" w:rsidRPr="001D3C1C">
        <w:rPr>
          <w:rFonts w:asciiTheme="majorHAnsi" w:hAnsiTheme="majorHAnsi" w:cstheme="majorHAnsi"/>
          <w:color w:val="auto"/>
          <w:szCs w:val="28"/>
        </w:rPr>
        <w:t>12</w:t>
      </w:r>
      <w:r w:rsidR="0012246C" w:rsidRPr="001D3C1C">
        <w:rPr>
          <w:rFonts w:asciiTheme="majorHAnsi" w:hAnsiTheme="majorHAnsi" w:cstheme="majorHAnsi"/>
          <w:color w:val="auto"/>
          <w:szCs w:val="28"/>
        </w:rPr>
        <w:t xml:space="preserve">. </w:t>
      </w:r>
    </w:p>
    <w:p w:rsidR="00B224E1" w:rsidRPr="001D3C1C" w:rsidRDefault="00B224E1" w:rsidP="00181158">
      <w:pPr>
        <w:spacing w:line="240" w:lineRule="auto"/>
        <w:ind w:left="-5"/>
        <w:rPr>
          <w:rFonts w:asciiTheme="majorHAnsi" w:hAnsiTheme="majorHAnsi" w:cstheme="majorHAnsi"/>
          <w:b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</w:rPr>
        <w:t>Лицензия на право ведения образовательной деятельности:</w:t>
      </w:r>
    </w:p>
    <w:p w:rsidR="0012246C" w:rsidRPr="001D3C1C" w:rsidRDefault="006452AC" w:rsidP="00181158">
      <w:pPr>
        <w:spacing w:line="240" w:lineRule="auto"/>
        <w:ind w:left="-5"/>
        <w:rPr>
          <w:rFonts w:asciiTheme="majorHAnsi" w:hAnsiTheme="majorHAnsi" w:cstheme="majorHAnsi"/>
          <w:b/>
          <w:color w:val="auto"/>
          <w:szCs w:val="28"/>
        </w:rPr>
      </w:pPr>
      <w:r w:rsidRPr="001D3C1C">
        <w:rPr>
          <w:rFonts w:asciiTheme="majorHAnsi" w:hAnsiTheme="majorHAnsi" w:cstheme="majorHAnsi"/>
          <w:color w:val="auto"/>
          <w:szCs w:val="28"/>
        </w:rPr>
        <w:t>№2360 от 16.11.15. ОГРН 1012034000221</w:t>
      </w:r>
      <w:r w:rsidR="00B224E1" w:rsidRPr="001D3C1C">
        <w:rPr>
          <w:rFonts w:asciiTheme="majorHAnsi" w:hAnsiTheme="majorHAnsi" w:cstheme="majorHAnsi"/>
          <w:color w:val="auto"/>
          <w:szCs w:val="28"/>
        </w:rPr>
        <w:t>.</w:t>
      </w:r>
    </w:p>
    <w:p w:rsidR="001D3C1C" w:rsidRPr="0029727C" w:rsidRDefault="00B224E1" w:rsidP="001D3C1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b/>
          <w:sz w:val="28"/>
          <w:szCs w:val="28"/>
        </w:rPr>
        <w:t xml:space="preserve">Устав МБДОУ: </w:t>
      </w:r>
      <w:r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Принят общим собранием трудового коллектива от </w:t>
      </w:r>
      <w:r w:rsidR="001D3C1C" w:rsidRPr="0029727C">
        <w:rPr>
          <w:rFonts w:asciiTheme="majorHAnsi" w:hAnsiTheme="majorHAnsi" w:cstheme="majorHAnsi"/>
          <w:sz w:val="28"/>
          <w:szCs w:val="28"/>
        </w:rPr>
        <w:t>28.11.2016</w:t>
      </w:r>
      <w:r w:rsidRPr="0029727C">
        <w:rPr>
          <w:rFonts w:asciiTheme="majorHAnsi" w:hAnsiTheme="majorHAnsi" w:cstheme="majorHAnsi"/>
          <w:sz w:val="28"/>
          <w:szCs w:val="28"/>
        </w:rPr>
        <w:t>г.</w:t>
      </w:r>
      <w:r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 Утвержден</w:t>
      </w:r>
      <w:r w:rsidR="001D3C1C"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 Начальник МУ «УДУ Веденского муниципального района» от 30.11.2016г.</w:t>
      </w:r>
    </w:p>
    <w:p w:rsidR="0012246C" w:rsidRPr="0029727C" w:rsidRDefault="00B224E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sz w:val="28"/>
          <w:szCs w:val="28"/>
          <w:lang w:eastAsia="ru-RU"/>
        </w:rPr>
        <w:t>. Соответствует законам и иным нормативным правовым актам Российской Федерации.</w:t>
      </w:r>
    </w:p>
    <w:p w:rsidR="00B224E1" w:rsidRPr="0029727C" w:rsidRDefault="00B224E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Свидетельство о внесении записи в Единый государственный реестр юридических лиц: </w:t>
      </w:r>
      <w:r w:rsidR="001D3C1C" w:rsidRPr="0029727C">
        <w:rPr>
          <w:rFonts w:asciiTheme="majorHAnsi" w:hAnsiTheme="majorHAnsi" w:cstheme="majorHAnsi"/>
          <w:sz w:val="28"/>
          <w:szCs w:val="28"/>
          <w:lang w:eastAsia="ru-RU"/>
        </w:rPr>
        <w:t>10.11.2011г. № 001165539</w:t>
      </w:r>
    </w:p>
    <w:p w:rsidR="00A5271E" w:rsidRPr="0029727C" w:rsidRDefault="0012246C" w:rsidP="00181158">
      <w:pPr>
        <w:spacing w:after="5" w:line="240" w:lineRule="auto"/>
        <w:ind w:left="-5"/>
        <w:rPr>
          <w:rFonts w:asciiTheme="majorHAnsi" w:hAnsiTheme="majorHAnsi" w:cstheme="majorHAnsi"/>
          <w:b/>
          <w:color w:val="auto"/>
          <w:szCs w:val="28"/>
        </w:rPr>
      </w:pPr>
      <w:r w:rsidRPr="0029727C">
        <w:rPr>
          <w:rFonts w:asciiTheme="majorHAnsi" w:hAnsiTheme="majorHAnsi" w:cstheme="majorHAnsi"/>
          <w:b/>
          <w:color w:val="auto"/>
          <w:szCs w:val="28"/>
        </w:rPr>
        <w:t xml:space="preserve">Реквизиты учреждения: </w:t>
      </w:r>
    </w:p>
    <w:p w:rsidR="00A5271E" w:rsidRPr="0029727C" w:rsidRDefault="00A5271E" w:rsidP="00181158">
      <w:pPr>
        <w:spacing w:after="5" w:line="240" w:lineRule="auto"/>
        <w:ind w:left="-5"/>
        <w:rPr>
          <w:rFonts w:asciiTheme="majorHAnsi" w:hAnsiTheme="majorHAnsi" w:cstheme="majorHAnsi"/>
          <w:noProof/>
          <w:color w:val="auto"/>
          <w:szCs w:val="28"/>
        </w:rPr>
      </w:pPr>
      <w:r w:rsidRPr="0029727C">
        <w:rPr>
          <w:rFonts w:asciiTheme="majorHAnsi" w:hAnsiTheme="majorHAnsi" w:cstheme="majorHAnsi"/>
          <w:b/>
          <w:noProof/>
          <w:color w:val="auto"/>
          <w:szCs w:val="28"/>
        </w:rPr>
        <w:t xml:space="preserve">ОКПО: </w:t>
      </w:r>
      <w:r w:rsidR="001D3C1C" w:rsidRPr="0029727C">
        <w:rPr>
          <w:rFonts w:asciiTheme="majorHAnsi" w:hAnsiTheme="majorHAnsi" w:cstheme="majorHAnsi"/>
          <w:noProof/>
          <w:color w:val="auto"/>
          <w:szCs w:val="28"/>
        </w:rPr>
        <w:t xml:space="preserve"> 63429307</w:t>
      </w:r>
    </w:p>
    <w:p w:rsidR="0012246C" w:rsidRPr="0029727C" w:rsidRDefault="00A5271E" w:rsidP="00181158">
      <w:pPr>
        <w:spacing w:after="5"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 w:rsidRPr="0029727C">
        <w:rPr>
          <w:rFonts w:asciiTheme="majorHAnsi" w:hAnsiTheme="majorHAnsi" w:cstheme="majorHAnsi"/>
          <w:noProof/>
          <w:color w:val="auto"/>
          <w:szCs w:val="28"/>
        </w:rPr>
        <w:t>ОГРН:</w:t>
      </w:r>
      <w:r w:rsidR="001D3C1C" w:rsidRPr="0029727C">
        <w:rPr>
          <w:rFonts w:asciiTheme="majorHAnsi" w:hAnsiTheme="majorHAnsi" w:cstheme="majorHAnsi"/>
          <w:color w:val="auto"/>
          <w:szCs w:val="28"/>
        </w:rPr>
        <w:t>1102034000221</w:t>
      </w:r>
      <w:r w:rsidRPr="0029727C">
        <w:rPr>
          <w:rFonts w:asciiTheme="majorHAnsi" w:hAnsiTheme="majorHAnsi" w:cstheme="majorHAnsi"/>
          <w:noProof/>
          <w:color w:val="auto"/>
          <w:szCs w:val="28"/>
        </w:rPr>
        <w:t xml:space="preserve"> </w:t>
      </w:r>
    </w:p>
    <w:p w:rsidR="0012246C" w:rsidRPr="0029727C" w:rsidRDefault="0012246C" w:rsidP="00181158">
      <w:pPr>
        <w:spacing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 w:rsidRPr="0029727C">
        <w:rPr>
          <w:rFonts w:asciiTheme="majorHAnsi" w:hAnsiTheme="majorHAnsi" w:cstheme="majorHAnsi"/>
          <w:b/>
          <w:color w:val="auto"/>
          <w:szCs w:val="28"/>
        </w:rPr>
        <w:t xml:space="preserve">ИНН: </w:t>
      </w:r>
      <w:r w:rsidR="001D3C1C" w:rsidRPr="0029727C">
        <w:rPr>
          <w:rFonts w:asciiTheme="majorHAnsi" w:hAnsiTheme="majorHAnsi" w:cstheme="majorHAnsi"/>
          <w:color w:val="auto"/>
          <w:szCs w:val="28"/>
        </w:rPr>
        <w:t>2003001430</w:t>
      </w:r>
    </w:p>
    <w:p w:rsidR="00A5271E" w:rsidRPr="0029727C" w:rsidRDefault="0012246C" w:rsidP="00181158">
      <w:pPr>
        <w:spacing w:line="240" w:lineRule="auto"/>
        <w:rPr>
          <w:rFonts w:asciiTheme="majorHAnsi" w:hAnsiTheme="majorHAnsi" w:cstheme="majorHAnsi"/>
          <w:noProof/>
          <w:color w:val="auto"/>
          <w:szCs w:val="28"/>
        </w:rPr>
      </w:pPr>
      <w:r w:rsidRPr="0029727C">
        <w:rPr>
          <w:rFonts w:asciiTheme="majorHAnsi" w:hAnsiTheme="majorHAnsi" w:cstheme="majorHAnsi"/>
          <w:b/>
          <w:color w:val="auto"/>
          <w:szCs w:val="28"/>
        </w:rPr>
        <w:t xml:space="preserve">КПП: </w:t>
      </w:r>
      <w:r w:rsidR="001D3C1C" w:rsidRPr="0029727C">
        <w:rPr>
          <w:rFonts w:asciiTheme="majorHAnsi" w:hAnsiTheme="majorHAnsi" w:cstheme="majorHAnsi"/>
          <w:noProof/>
          <w:color w:val="auto"/>
          <w:szCs w:val="28"/>
        </w:rPr>
        <w:t>200301001</w:t>
      </w:r>
    </w:p>
    <w:p w:rsidR="00A5271E" w:rsidRPr="0029727C" w:rsidRDefault="00A5271E" w:rsidP="00181158">
      <w:pPr>
        <w:spacing w:line="240" w:lineRule="auto"/>
        <w:rPr>
          <w:rFonts w:asciiTheme="majorHAnsi" w:hAnsiTheme="majorHAnsi" w:cstheme="majorHAnsi"/>
          <w:noProof/>
          <w:color w:val="auto"/>
          <w:szCs w:val="28"/>
        </w:rPr>
      </w:pPr>
      <w:r w:rsidRPr="0029727C">
        <w:rPr>
          <w:rFonts w:asciiTheme="majorHAnsi" w:hAnsiTheme="majorHAnsi" w:cstheme="majorHAnsi"/>
          <w:b/>
          <w:color w:val="auto"/>
          <w:szCs w:val="28"/>
        </w:rPr>
        <w:t>БИК</w:t>
      </w:r>
      <w:r w:rsidR="001D3C1C" w:rsidRPr="0029727C">
        <w:rPr>
          <w:rFonts w:asciiTheme="majorHAnsi" w:hAnsiTheme="majorHAnsi" w:cstheme="majorHAnsi"/>
          <w:color w:val="auto"/>
          <w:szCs w:val="28"/>
        </w:rPr>
        <w:t>: 049690001</w:t>
      </w:r>
    </w:p>
    <w:p w:rsidR="00A5271E" w:rsidRPr="0029727C" w:rsidRDefault="00A5271E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b/>
          <w:sz w:val="28"/>
          <w:szCs w:val="28"/>
          <w:lang w:eastAsia="ru-RU"/>
        </w:rPr>
        <w:t>Р/с:</w:t>
      </w:r>
      <w:r w:rsidR="001D3C1C"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 40701810200001000003</w:t>
      </w:r>
    </w:p>
    <w:p w:rsidR="0012246C" w:rsidRPr="00937DFB" w:rsidRDefault="0029727C" w:rsidP="00937DFB">
      <w:pPr>
        <w:pStyle w:val="a5"/>
        <w:jc w:val="both"/>
        <w:rPr>
          <w:rFonts w:asciiTheme="majorHAnsi" w:hAnsiTheme="majorHAnsi" w:cstheme="majorHAnsi"/>
          <w:b/>
          <w:color w:val="FF0000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Отдел №11 УФК по </w:t>
      </w:r>
      <w:r w:rsidR="00A5271E" w:rsidRPr="0029727C">
        <w:rPr>
          <w:rFonts w:asciiTheme="majorHAnsi" w:hAnsiTheme="majorHAnsi" w:cstheme="majorHAnsi"/>
          <w:b/>
          <w:sz w:val="28"/>
          <w:szCs w:val="28"/>
          <w:lang w:eastAsia="ru-RU"/>
        </w:rPr>
        <w:t>Чеченской Республики Банка России Л/с:</w:t>
      </w:r>
      <w:r w:rsidR="00107EDE"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 20946Ц79640</w:t>
      </w:r>
    </w:p>
    <w:p w:rsidR="0012246C" w:rsidRPr="00181158" w:rsidRDefault="0012246C" w:rsidP="00181158">
      <w:pPr>
        <w:spacing w:line="240" w:lineRule="auto"/>
        <w:ind w:left="-15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Учрежден</w:t>
      </w:r>
      <w:r w:rsidR="00181158">
        <w:rPr>
          <w:rFonts w:asciiTheme="majorHAnsi" w:hAnsiTheme="majorHAnsi" w:cstheme="majorHAnsi"/>
          <w:szCs w:val="28"/>
        </w:rPr>
        <w:t xml:space="preserve">ие является юридическим лицом. </w:t>
      </w:r>
      <w:r w:rsidRPr="00181158">
        <w:rPr>
          <w:rFonts w:asciiTheme="majorHAnsi" w:hAnsiTheme="majorHAnsi" w:cstheme="majorHAnsi"/>
          <w:szCs w:val="28"/>
        </w:rPr>
        <w:t xml:space="preserve">Самостоятельно осуществляет финансово-хозяйственную деятельность, имеет самостоятельный баланс и лицевой счет в территориальном органе Федерального казначейства и счета по учету средств, полученных от приносящей доход деятельности, печать установленного образца, штампы, бланки со своим наименованием и другие реквизиты юридического лица. Имеет обособленное муниципальное имущество на праве оперативного управления.  </w:t>
      </w:r>
    </w:p>
    <w:p w:rsidR="00F22107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Учреждение самостоятельно от своего имени заключает договоры, приобретает имущественные и личные неимущественные права, и исполняет обязанности, является истцом и ответчиком в суде, совершает любые, не противоречащие законодательству Российской Федерации и настоящему Уставу сделки. </w:t>
      </w:r>
    </w:p>
    <w:p w:rsidR="0012246C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Режим работы учреждения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F22107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Учреждение работает</w:t>
      </w:r>
      <w:r w:rsidR="00937DFB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 xml:space="preserve">по графику </w:t>
      </w:r>
      <w:r w:rsidR="00F22107" w:rsidRPr="00181158">
        <w:rPr>
          <w:rFonts w:asciiTheme="majorHAnsi" w:hAnsiTheme="majorHAnsi" w:cstheme="majorHAnsi"/>
          <w:szCs w:val="28"/>
        </w:rPr>
        <w:t>пятидневной рабочей недели с 7.00 до 19</w:t>
      </w:r>
      <w:r w:rsidRPr="00181158">
        <w:rPr>
          <w:rFonts w:asciiTheme="majorHAnsi" w:hAnsiTheme="majorHAnsi" w:cstheme="majorHAnsi"/>
          <w:szCs w:val="28"/>
        </w:rPr>
        <w:t>.00 час</w:t>
      </w:r>
      <w:r w:rsidR="00F22107" w:rsidRPr="00181158">
        <w:rPr>
          <w:rFonts w:asciiTheme="majorHAnsi" w:hAnsiTheme="majorHAnsi" w:cstheme="majorHAnsi"/>
          <w:szCs w:val="28"/>
        </w:rPr>
        <w:t>ов и функционирует в режиме 12 часового пребывания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12246C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Выходные дни - суббота, воскресенье, государственные праздники. </w:t>
      </w:r>
    </w:p>
    <w:p w:rsidR="0012246C" w:rsidRPr="00181158" w:rsidRDefault="0012246C" w:rsidP="00181158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Продолжительность учебного года в дошкольном учреждении составляет девять месяцев (с сентября по май), во время летних каникул образовательная деятельность не проводится, процесс воспитания и образования детей реализуется в совместной с педагогом деятельности. </w:t>
      </w:r>
    </w:p>
    <w:p w:rsidR="00492B2E" w:rsidRDefault="00492B2E" w:rsidP="00492B2E">
      <w:pPr>
        <w:spacing w:line="240" w:lineRule="auto"/>
        <w:rPr>
          <w:rFonts w:asciiTheme="majorHAnsi" w:hAnsiTheme="majorHAnsi" w:cstheme="majorHAnsi"/>
          <w:b/>
          <w:szCs w:val="28"/>
        </w:rPr>
      </w:pPr>
    </w:p>
    <w:p w:rsidR="00181158" w:rsidRDefault="0012246C" w:rsidP="00492B2E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lastRenderedPageBreak/>
        <w:t xml:space="preserve">Условия приема воспитанников </w:t>
      </w:r>
      <w:r w:rsidRPr="00181158">
        <w:rPr>
          <w:rFonts w:asciiTheme="majorHAnsi" w:hAnsiTheme="majorHAnsi" w:cstheme="majorHAnsi"/>
          <w:szCs w:val="28"/>
        </w:rPr>
        <w:t>в</w:t>
      </w:r>
      <w:r w:rsidR="00492B2E">
        <w:rPr>
          <w:rFonts w:asciiTheme="majorHAnsi" w:hAnsiTheme="majorHAnsi" w:cstheme="majorHAnsi"/>
          <w:szCs w:val="28"/>
        </w:rPr>
        <w:t xml:space="preserve">  </w:t>
      </w:r>
      <w:r w:rsidR="00F22107" w:rsidRPr="00181158">
        <w:rPr>
          <w:rFonts w:asciiTheme="majorHAnsi" w:hAnsiTheme="majorHAnsi" w:cstheme="majorHAnsi"/>
          <w:szCs w:val="28"/>
        </w:rPr>
        <w:t>МБДОУ №</w:t>
      </w:r>
      <w:r w:rsidR="00492B2E">
        <w:rPr>
          <w:rFonts w:asciiTheme="majorHAnsi" w:hAnsiTheme="majorHAnsi" w:cstheme="majorHAnsi"/>
          <w:szCs w:val="28"/>
        </w:rPr>
        <w:t>1 Веденского муниципального района</w:t>
      </w:r>
      <w:r w:rsidR="00F22107" w:rsidRPr="00181158">
        <w:rPr>
          <w:rFonts w:asciiTheme="majorHAnsi" w:hAnsiTheme="majorHAnsi" w:cstheme="majorHAnsi"/>
          <w:szCs w:val="28"/>
        </w:rPr>
        <w:t xml:space="preserve">». </w:t>
      </w:r>
    </w:p>
    <w:p w:rsidR="0012246C" w:rsidRPr="00181158" w:rsidRDefault="00F22107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Прием в детский сад </w:t>
      </w:r>
      <w:r w:rsidR="0012246C" w:rsidRPr="00181158">
        <w:rPr>
          <w:rFonts w:asciiTheme="majorHAnsi" w:hAnsiTheme="majorHAnsi" w:cstheme="majorHAnsi"/>
          <w:szCs w:val="28"/>
        </w:rPr>
        <w:t>осуществляется в соответствии с Положением о порядке приёма детей в муниципальные дошкольные образовательные учреждения, реализующие основные образовательные программы дошко</w:t>
      </w:r>
      <w:r w:rsidRPr="00181158">
        <w:rPr>
          <w:rFonts w:asciiTheme="majorHAnsi" w:hAnsiTheme="majorHAnsi" w:cstheme="majorHAnsi"/>
          <w:szCs w:val="28"/>
        </w:rPr>
        <w:t xml:space="preserve">льного образования. </w:t>
      </w:r>
      <w:r w:rsidR="0012246C" w:rsidRPr="00181158">
        <w:rPr>
          <w:rFonts w:asciiTheme="majorHAnsi" w:hAnsiTheme="majorHAnsi" w:cstheme="majorHAnsi"/>
          <w:szCs w:val="28"/>
        </w:rPr>
        <w:t xml:space="preserve">Отношения </w:t>
      </w:r>
      <w:r w:rsidR="0012246C" w:rsidRPr="00181158">
        <w:rPr>
          <w:rFonts w:asciiTheme="majorHAnsi" w:hAnsiTheme="majorHAnsi" w:cstheme="majorHAnsi"/>
          <w:szCs w:val="28"/>
        </w:rPr>
        <w:tab/>
        <w:t>между</w:t>
      </w:r>
      <w:r w:rsidR="00181158">
        <w:rPr>
          <w:rFonts w:asciiTheme="majorHAnsi" w:hAnsiTheme="majorHAnsi" w:cstheme="majorHAnsi"/>
          <w:szCs w:val="28"/>
        </w:rPr>
        <w:tab/>
        <w:t xml:space="preserve">родителями </w:t>
      </w:r>
      <w:r w:rsidR="00181158">
        <w:rPr>
          <w:rFonts w:asciiTheme="majorHAnsi" w:hAnsiTheme="majorHAnsi" w:cstheme="majorHAnsi"/>
          <w:szCs w:val="28"/>
        </w:rPr>
        <w:tab/>
        <w:t xml:space="preserve">воспитанников </w:t>
      </w:r>
      <w:r w:rsidR="00181158">
        <w:rPr>
          <w:rFonts w:asciiTheme="majorHAnsi" w:hAnsiTheme="majorHAnsi" w:cstheme="majorHAnsi"/>
          <w:szCs w:val="28"/>
        </w:rPr>
        <w:tab/>
        <w:t xml:space="preserve">и </w:t>
      </w:r>
      <w:r w:rsidR="0012246C" w:rsidRPr="00181158">
        <w:rPr>
          <w:rFonts w:asciiTheme="majorHAnsi" w:hAnsiTheme="majorHAnsi" w:cstheme="majorHAnsi"/>
          <w:szCs w:val="28"/>
        </w:rPr>
        <w:t xml:space="preserve">законными представителями строятся на договорной основе. </w:t>
      </w:r>
    </w:p>
    <w:p w:rsidR="00F1474B" w:rsidRPr="00181158" w:rsidRDefault="00F22107" w:rsidP="00181158">
      <w:pPr>
        <w:spacing w:line="240" w:lineRule="auto"/>
        <w:rPr>
          <w:rFonts w:asciiTheme="majorHAnsi" w:hAnsiTheme="majorHAnsi" w:cstheme="majorHAnsi"/>
          <w:b/>
          <w:i/>
          <w:szCs w:val="28"/>
        </w:rPr>
      </w:pPr>
      <w:r w:rsidRPr="00181158">
        <w:rPr>
          <w:rFonts w:asciiTheme="majorHAnsi" w:hAnsiTheme="majorHAnsi" w:cstheme="majorHAnsi"/>
          <w:b/>
          <w:i/>
          <w:szCs w:val="28"/>
        </w:rPr>
        <w:t>1</w:t>
      </w:r>
      <w:r w:rsidR="00F1474B" w:rsidRPr="00181158">
        <w:rPr>
          <w:rFonts w:asciiTheme="majorHAnsi" w:hAnsiTheme="majorHAnsi" w:cstheme="majorHAnsi"/>
          <w:b/>
          <w:i/>
          <w:szCs w:val="28"/>
        </w:rPr>
        <w:t xml:space="preserve">.Оценка образовательной деятельности </w:t>
      </w:r>
    </w:p>
    <w:p w:rsidR="00F1474B" w:rsidRPr="00181158" w:rsidRDefault="00F1474B" w:rsidP="00181158">
      <w:pPr>
        <w:spacing w:after="0" w:line="240" w:lineRule="auto"/>
        <w:ind w:left="-15" w:firstLine="72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Обра</w:t>
      </w:r>
      <w:r w:rsidR="00F22107" w:rsidRPr="00181158">
        <w:rPr>
          <w:rFonts w:asciiTheme="majorHAnsi" w:hAnsiTheme="majorHAnsi" w:cstheme="majorHAnsi"/>
          <w:szCs w:val="28"/>
        </w:rPr>
        <w:t xml:space="preserve">зовательная деятельность в ДОУ </w:t>
      </w:r>
      <w:r w:rsidRPr="00181158">
        <w:rPr>
          <w:rFonts w:asciiTheme="majorHAnsi" w:hAnsiTheme="majorHAnsi" w:cstheme="majorHAnsi"/>
          <w:szCs w:val="28"/>
        </w:rPr>
        <w:t>осуществляется в соответствии с Федеральным законом от 29.12.2012 №273 ФЗ «Об образовании в Российской Федерации»,</w:t>
      </w:r>
      <w:r w:rsidR="00F22107" w:rsidRPr="00181158">
        <w:rPr>
          <w:rFonts w:asciiTheme="majorHAnsi" w:hAnsiTheme="majorHAnsi" w:cstheme="majorHAnsi"/>
          <w:szCs w:val="28"/>
        </w:rPr>
        <w:t xml:space="preserve"> с изменениями от 8 декабря 2020 года,</w:t>
      </w:r>
      <w:r w:rsidRPr="00181158">
        <w:rPr>
          <w:rFonts w:asciiTheme="majorHAnsi" w:hAnsiTheme="majorHAnsi" w:cstheme="majorHAnsi"/>
          <w:szCs w:val="28"/>
        </w:rPr>
        <w:t xml:space="preserve"> ФГОС дошкольного обра</w:t>
      </w:r>
      <w:r w:rsidR="00753A39" w:rsidRPr="00181158">
        <w:rPr>
          <w:rFonts w:asciiTheme="majorHAnsi" w:hAnsiTheme="majorHAnsi" w:cstheme="majorHAnsi"/>
          <w:szCs w:val="28"/>
        </w:rPr>
        <w:t>зования, СанПиН 2.3./2.4 3590 СП 2.4.3648-20</w:t>
      </w:r>
      <w:r w:rsidRPr="00181158">
        <w:rPr>
          <w:rFonts w:asciiTheme="majorHAnsi" w:hAnsiTheme="majorHAnsi" w:cstheme="majorHAnsi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E824C3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>Реализуемая   основная образовательная программа дошкольного образова</w:t>
      </w:r>
      <w:r w:rsidR="00753A39" w:rsidRPr="00181158">
        <w:rPr>
          <w:rFonts w:asciiTheme="majorHAnsi" w:hAnsiTheme="majorHAnsi" w:cstheme="majorHAnsi"/>
          <w:sz w:val="28"/>
          <w:szCs w:val="28"/>
        </w:rPr>
        <w:t xml:space="preserve">тельного учреждения </w:t>
      </w:r>
      <w:r w:rsidRPr="00181158">
        <w:rPr>
          <w:rFonts w:asciiTheme="majorHAnsi" w:hAnsiTheme="majorHAnsi" w:cstheme="majorHAnsi"/>
          <w:sz w:val="28"/>
          <w:szCs w:val="28"/>
        </w:rPr>
        <w:t>(долее ООП ДО</w:t>
      </w:r>
      <w:r w:rsidR="00753A39" w:rsidRPr="00181158">
        <w:rPr>
          <w:rFonts w:asciiTheme="majorHAnsi" w:hAnsiTheme="majorHAnsi" w:cstheme="majorHAnsi"/>
          <w:sz w:val="28"/>
          <w:szCs w:val="28"/>
        </w:rPr>
        <w:t>У</w:t>
      </w:r>
      <w:r w:rsidRPr="00181158">
        <w:rPr>
          <w:rFonts w:asciiTheme="majorHAnsi" w:hAnsiTheme="majorHAnsi" w:cstheme="majorHAnsi"/>
          <w:sz w:val="28"/>
          <w:szCs w:val="28"/>
        </w:rPr>
        <w:t>) разработана в соответствии с федеральным государственным образовательным стандартом дошкольного образования и с учетом примерной образовательн</w:t>
      </w:r>
      <w:r w:rsidR="00753A39" w:rsidRPr="00181158">
        <w:rPr>
          <w:rFonts w:asciiTheme="majorHAnsi" w:hAnsiTheme="majorHAnsi" w:cstheme="majorHAnsi"/>
          <w:sz w:val="28"/>
          <w:szCs w:val="28"/>
        </w:rPr>
        <w:t>ой программы «От рождения до школы</w:t>
      </w:r>
      <w:r w:rsidRPr="00181158">
        <w:rPr>
          <w:rFonts w:asciiTheme="majorHAnsi" w:hAnsiTheme="majorHAnsi" w:cstheme="majorHAnsi"/>
          <w:sz w:val="28"/>
          <w:szCs w:val="28"/>
        </w:rPr>
        <w:t xml:space="preserve">» под редакцией </w:t>
      </w:r>
      <w:r w:rsidR="00753A39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под редакцией Н.Е. Вераксы, </w:t>
      </w:r>
      <w:r w:rsidR="00E824C3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Т.С. Комаровой, М.А. Васильевой  – Издание третье – М: МОЗАИКА – СИНТЕЗ – 2017г. </w:t>
      </w:r>
    </w:p>
    <w:p w:rsidR="002A5C41" w:rsidRPr="00181158" w:rsidRDefault="003D6EDB" w:rsidP="00181158">
      <w:pPr>
        <w:spacing w:after="0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По основным направлениям развития воспитанников, использу</w:t>
      </w:r>
      <w:r w:rsidR="0008516D" w:rsidRPr="00181158">
        <w:rPr>
          <w:rFonts w:asciiTheme="majorHAnsi" w:hAnsiTheme="majorHAnsi" w:cstheme="majorHAnsi"/>
          <w:szCs w:val="28"/>
        </w:rPr>
        <w:t>ются  п</w:t>
      </w:r>
      <w:r w:rsidR="002A5C41" w:rsidRPr="00181158">
        <w:rPr>
          <w:rFonts w:asciiTheme="majorHAnsi" w:hAnsiTheme="majorHAnsi" w:cstheme="majorHAnsi"/>
          <w:szCs w:val="28"/>
        </w:rPr>
        <w:t>арциальные программы: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 Масаева З.В. Программа курса «Мой край родной»;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С.Н. Николаева «Юный эколог»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«Основы безопасности детей дошкольного возраста» Авдеева, О.Л. Князева, Р.Б. Стеркина;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Н.И. Пензулаева «Физкультурные занятия в детском саду», «Оздоровительная гимнастика для детей дошкольного возраста»;</w:t>
      </w:r>
    </w:p>
    <w:p w:rsidR="002A5C41" w:rsidRPr="00181158" w:rsidRDefault="002A5C4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художественное воспитания, обучение и развитие детей 2-7 лет «Цветные ладошки» И.А. Лыкова.</w:t>
      </w:r>
    </w:p>
    <w:p w:rsidR="002A5C41" w:rsidRPr="00181158" w:rsidRDefault="002A5C41" w:rsidP="00181158">
      <w:pPr>
        <w:shd w:val="clear" w:color="auto" w:fill="FFFFFF"/>
        <w:spacing w:line="240" w:lineRule="auto"/>
        <w:rPr>
          <w:rFonts w:asciiTheme="majorHAnsi" w:hAnsiTheme="majorHAnsi" w:cstheme="majorHAnsi"/>
          <w:bCs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Pr="00181158">
        <w:rPr>
          <w:rFonts w:asciiTheme="majorHAnsi" w:hAnsiTheme="majorHAnsi" w:cstheme="majorHAnsi"/>
          <w:bCs/>
          <w:szCs w:val="28"/>
          <w:bdr w:val="none" w:sz="0" w:space="0" w:color="auto" w:frame="1"/>
        </w:rPr>
        <w:t>«Играем в экономику» для детей старшего дошкольного возраста Е.А. Мироненко</w:t>
      </w:r>
    </w:p>
    <w:p w:rsidR="003D6EDB" w:rsidRPr="00181158" w:rsidRDefault="003D6EDB" w:rsidP="00181158">
      <w:pPr>
        <w:spacing w:after="0" w:line="240" w:lineRule="auto"/>
        <w:ind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Содержание осн</w:t>
      </w:r>
      <w:r w:rsidR="0008516D" w:rsidRPr="00181158">
        <w:rPr>
          <w:rFonts w:asciiTheme="majorHAnsi" w:hAnsiTheme="majorHAnsi" w:cstheme="majorHAnsi"/>
          <w:szCs w:val="28"/>
        </w:rPr>
        <w:t>овной</w:t>
      </w:r>
      <w:r w:rsidRPr="00181158">
        <w:rPr>
          <w:rFonts w:asciiTheme="majorHAnsi" w:hAnsiTheme="majorHAnsi" w:cstheme="majorHAnsi"/>
          <w:szCs w:val="28"/>
        </w:rPr>
        <w:t xml:space="preserve"> образовательной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социально-коммуникативное развитие;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познавательное развитие;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речевое развитие;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художественно-эстетическое развитие;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физическое развитие</w:t>
      </w:r>
    </w:p>
    <w:p w:rsidR="003D6EDB" w:rsidRPr="00181158" w:rsidRDefault="003D6EDB" w:rsidP="00181158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</w:p>
    <w:p w:rsidR="00E824C3" w:rsidRPr="00181158" w:rsidRDefault="00E824C3" w:rsidP="00181158">
      <w:pPr>
        <w:spacing w:after="0"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lastRenderedPageBreak/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мероприятия, индивидуальная   и   подгрупповая   работа.</w:t>
      </w:r>
    </w:p>
    <w:p w:rsidR="00F1474B" w:rsidRPr="00937DFB" w:rsidRDefault="00F1474B" w:rsidP="00181158">
      <w:pPr>
        <w:spacing w:after="0"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szCs w:val="28"/>
        </w:rPr>
        <w:t>Мощность дошкольного образовательного учреждения</w:t>
      </w:r>
      <w:r w:rsidR="001E0818" w:rsidRPr="00181158">
        <w:rPr>
          <w:rFonts w:asciiTheme="majorHAnsi" w:hAnsiTheme="majorHAnsi" w:cstheme="majorHAnsi"/>
          <w:szCs w:val="28"/>
        </w:rPr>
        <w:t xml:space="preserve"> </w:t>
      </w:r>
      <w:r w:rsidR="001E0818" w:rsidRPr="00937DFB">
        <w:rPr>
          <w:rFonts w:asciiTheme="majorHAnsi" w:hAnsiTheme="majorHAnsi" w:cstheme="majorHAnsi"/>
          <w:color w:val="auto"/>
          <w:szCs w:val="28"/>
        </w:rPr>
        <w:t>– 80 детей</w:t>
      </w:r>
      <w:r w:rsidRPr="00937DFB">
        <w:rPr>
          <w:rFonts w:asciiTheme="majorHAnsi" w:hAnsiTheme="majorHAnsi" w:cstheme="majorHAnsi"/>
          <w:color w:val="auto"/>
          <w:szCs w:val="28"/>
        </w:rPr>
        <w:t xml:space="preserve">:  </w:t>
      </w:r>
    </w:p>
    <w:p w:rsidR="00F1474B" w:rsidRPr="00937DFB" w:rsidRDefault="001E0818" w:rsidP="00181158">
      <w:pPr>
        <w:spacing w:after="0"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 w:rsidRPr="00937DFB">
        <w:rPr>
          <w:rFonts w:asciiTheme="majorHAnsi" w:hAnsiTheme="majorHAnsi" w:cstheme="majorHAnsi"/>
          <w:color w:val="auto"/>
          <w:szCs w:val="28"/>
        </w:rPr>
        <w:t xml:space="preserve">Фактическая на 31.12. 2020г. – </w:t>
      </w:r>
      <w:r w:rsidR="00937DFB">
        <w:rPr>
          <w:rFonts w:asciiTheme="majorHAnsi" w:hAnsiTheme="majorHAnsi" w:cstheme="majorHAnsi"/>
          <w:color w:val="auto"/>
          <w:szCs w:val="28"/>
        </w:rPr>
        <w:t>80</w:t>
      </w:r>
      <w:r w:rsidR="00F1474B" w:rsidRPr="00937DFB">
        <w:rPr>
          <w:rFonts w:asciiTheme="majorHAnsi" w:hAnsiTheme="majorHAnsi" w:cstheme="majorHAnsi"/>
          <w:color w:val="auto"/>
          <w:szCs w:val="28"/>
        </w:rPr>
        <w:t xml:space="preserve"> детей. </w:t>
      </w:r>
    </w:p>
    <w:p w:rsidR="00F1474B" w:rsidRPr="00937DFB" w:rsidRDefault="00F1474B" w:rsidP="00181158">
      <w:pPr>
        <w:spacing w:after="0"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 w:rsidRPr="00937DFB">
        <w:rPr>
          <w:rFonts w:asciiTheme="majorHAnsi" w:hAnsiTheme="majorHAnsi" w:cstheme="majorHAnsi"/>
          <w:color w:val="auto"/>
          <w:szCs w:val="28"/>
        </w:rPr>
        <w:t>В ДОУ сформиро</w:t>
      </w:r>
      <w:r w:rsidR="001E0818" w:rsidRPr="00937DFB">
        <w:rPr>
          <w:rFonts w:asciiTheme="majorHAnsi" w:hAnsiTheme="majorHAnsi" w:cstheme="majorHAnsi"/>
          <w:color w:val="auto"/>
          <w:szCs w:val="28"/>
        </w:rPr>
        <w:t>вано 4</w:t>
      </w:r>
      <w:r w:rsidRPr="00937DFB">
        <w:rPr>
          <w:rFonts w:asciiTheme="majorHAnsi" w:hAnsiTheme="majorHAnsi" w:cstheme="majorHAnsi"/>
          <w:color w:val="auto"/>
          <w:szCs w:val="28"/>
        </w:rPr>
        <w:t xml:space="preserve"> групп</w:t>
      </w:r>
      <w:r w:rsidR="001E0818" w:rsidRPr="00937DFB">
        <w:rPr>
          <w:rFonts w:asciiTheme="majorHAnsi" w:hAnsiTheme="majorHAnsi" w:cstheme="majorHAnsi"/>
          <w:color w:val="auto"/>
          <w:szCs w:val="28"/>
        </w:rPr>
        <w:t>ы</w:t>
      </w:r>
      <w:r w:rsidRPr="00937DFB">
        <w:rPr>
          <w:rFonts w:asciiTheme="majorHAnsi" w:hAnsiTheme="majorHAnsi" w:cstheme="majorHAnsi"/>
          <w:color w:val="auto"/>
          <w:szCs w:val="28"/>
        </w:rPr>
        <w:t xml:space="preserve">. </w:t>
      </w:r>
    </w:p>
    <w:tbl>
      <w:tblPr>
        <w:tblW w:w="899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6003"/>
      </w:tblGrid>
      <w:tr w:rsidR="001E0818" w:rsidRPr="00181158" w:rsidTr="001E0818">
        <w:trPr>
          <w:trHeight w:val="407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Состав воспитанников</w:t>
            </w:r>
          </w:p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4 группы</w:t>
            </w:r>
          </w:p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</w:tr>
      <w:tr w:rsidR="001E0818" w:rsidRPr="00181158" w:rsidTr="001E0818">
        <w:trPr>
          <w:trHeight w:val="1039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Наполняемость групп в соответствии с возрастом</w:t>
            </w:r>
          </w:p>
        </w:tc>
        <w:tc>
          <w:tcPr>
            <w:tcW w:w="5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 младшая группа «</w:t>
            </w:r>
            <w:r w:rsidR="00492B2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Звездочки» (1,6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-3 года) – 1</w:t>
            </w:r>
          </w:p>
          <w:p w:rsidR="001E0818" w:rsidRPr="00181158" w:rsidRDefault="00FF477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Средняя группа «Лунтик» (3-4,5</w:t>
            </w:r>
            <w:r w:rsidR="001E0818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лет) – 1</w:t>
            </w:r>
          </w:p>
          <w:p w:rsidR="001E0818" w:rsidRDefault="00FF477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Старшая группа «Пчелки» (5</w:t>
            </w:r>
            <w:r w:rsidR="001E0818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-7 лет) – 1</w:t>
            </w:r>
          </w:p>
          <w:p w:rsidR="00492B2E" w:rsidRPr="00181158" w:rsidRDefault="00FF4775" w:rsidP="00492B2E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Старшая группа «Светлячок» (5</w:t>
            </w:r>
            <w:r w:rsidR="00492B2E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-7 лет) – 1</w:t>
            </w:r>
          </w:p>
        </w:tc>
      </w:tr>
    </w:tbl>
    <w:p w:rsidR="005D58E5" w:rsidRPr="00181158" w:rsidRDefault="005D58E5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</w:p>
    <w:p w:rsidR="005D58E5" w:rsidRPr="00181158" w:rsidRDefault="005D58E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Организационное обеспечение деятельности образовательного учреждения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1"/>
        <w:gridCol w:w="4553"/>
      </w:tblGrid>
      <w:tr w:rsidR="005D58E5" w:rsidRPr="00181158" w:rsidTr="005D58E5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Наличие документации по организации образовательной деятельности</w:t>
            </w:r>
          </w:p>
        </w:tc>
      </w:tr>
      <w:tr w:rsidR="005D58E5" w:rsidRPr="00181158" w:rsidTr="005D58E5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программа образовательная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программа развития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учебный план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календарный учебный график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договора с родителями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личные дела воспитанников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перспективные планы педагогов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календарные планы педагогов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планы работы по МО</w:t>
            </w:r>
          </w:p>
          <w:p w:rsidR="005D58E5" w:rsidRPr="00C90BE7" w:rsidRDefault="00A7686E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 работы П</w:t>
            </w:r>
            <w:r w:rsidR="005D58E5"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Пк 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 работы КП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 по преемственности со школой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 работы РК</w:t>
            </w:r>
          </w:p>
        </w:tc>
      </w:tr>
      <w:tr w:rsidR="005D58E5" w:rsidRPr="00181158" w:rsidTr="005D58E5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Наличие локальных актов образовательного учреждения:</w:t>
            </w:r>
          </w:p>
        </w:tc>
      </w:tr>
      <w:tr w:rsidR="005D58E5" w:rsidRPr="00181158" w:rsidTr="005D58E5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коллективный договор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правила внутреннего трудового распорядка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— журнал учета 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 положение о распределении стимулирующей части фонда оплаты труда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положение о педагогическом Совете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положение о родительском комитете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 — положением о родительском собрании Учреждения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  — положением об общем собрании Учреждения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lastRenderedPageBreak/>
              <w:t>   — положение о родительском собрании группы Учреждения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положением о порядке комплектования Учреждения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  — положение о работе с персональными данными сотрудников Учреждения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  — положением о работе с персональными данными воспитанников и родителей (законны представителей) Учреждения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положением о должностном контроле Учреждения</w:t>
            </w:r>
          </w:p>
          <w:p w:rsidR="005D58E5" w:rsidRPr="00C90BE7" w:rsidRDefault="005D58E5" w:rsidP="00181158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  — положением об организации работы по охране труда и безопасности жизнедеятельности Учреждения.</w:t>
            </w:r>
          </w:p>
        </w:tc>
      </w:tr>
    </w:tbl>
    <w:p w:rsidR="005D58E5" w:rsidRPr="00181158" w:rsidRDefault="005D58E5" w:rsidP="00181158">
      <w:pPr>
        <w:spacing w:after="0" w:line="240" w:lineRule="auto"/>
        <w:ind w:left="0" w:firstLine="0"/>
        <w:rPr>
          <w:rFonts w:asciiTheme="majorHAnsi" w:hAnsiTheme="majorHAnsi" w:cstheme="majorHAnsi"/>
          <w:szCs w:val="28"/>
        </w:rPr>
      </w:pPr>
    </w:p>
    <w:p w:rsidR="00F1474B" w:rsidRPr="00181158" w:rsidRDefault="00F1474B" w:rsidP="00181158">
      <w:pPr>
        <w:spacing w:after="0"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Образователь</w:t>
      </w:r>
      <w:r w:rsidR="00C90BE7">
        <w:rPr>
          <w:rFonts w:asciiTheme="majorHAnsi" w:hAnsiTheme="majorHAnsi" w:cstheme="majorHAnsi"/>
          <w:szCs w:val="28"/>
        </w:rPr>
        <w:t>ная деятельность проводиться</w:t>
      </w:r>
      <w:r w:rsidRPr="00181158">
        <w:rPr>
          <w:rFonts w:asciiTheme="majorHAnsi" w:hAnsiTheme="majorHAnsi" w:cstheme="majorHAnsi"/>
          <w:szCs w:val="28"/>
        </w:rPr>
        <w:t xml:space="preserve"> по всем направлениям воспитательно-образовательной работы с детьми согласно учебному плану.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2A5C41" w:rsidRPr="00181158" w:rsidRDefault="00F1474B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Совместная образовательная деятельность организуется и проводится педагогами в соответствии с настоящей Программой. ОД проводятся с детьми всех возрастных групп детского сада, при этом учитывается максимально допустимый объем образовательной нагрузки</w:t>
      </w:r>
      <w:r w:rsidR="00D3783A" w:rsidRPr="00181158">
        <w:rPr>
          <w:rFonts w:asciiTheme="majorHAnsi" w:hAnsiTheme="majorHAnsi" w:cstheme="majorHAnsi"/>
          <w:sz w:val="28"/>
          <w:szCs w:val="28"/>
        </w:rPr>
        <w:t>.</w:t>
      </w:r>
    </w:p>
    <w:p w:rsidR="003066C5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3066C5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3066C5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Продолжительность учебного года с сентября по май.  В середине учебного года в январе устанавливаются недельные каникулы.</w:t>
      </w:r>
    </w:p>
    <w:p w:rsidR="003066C5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333"/>
        <w:gridCol w:w="2322"/>
        <w:gridCol w:w="2247"/>
      </w:tblGrid>
      <w:tr w:rsidR="003066C5" w:rsidRPr="00181158" w:rsidTr="007A7F62">
        <w:trPr>
          <w:tblCellSpacing w:w="15" w:type="dxa"/>
        </w:trPr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Совместная деятельность детей и взрослого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Взаимодействие с семьей, социальными партнерами</w:t>
            </w:r>
          </w:p>
        </w:tc>
      </w:tr>
      <w:tr w:rsidR="003066C5" w:rsidRPr="00181158" w:rsidTr="007A7F62">
        <w:trPr>
          <w:tblCellSpacing w:w="15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</w:tr>
    </w:tbl>
    <w:p w:rsidR="003066C5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Дополнительное   образование детей в ДОУ отсутствует. </w:t>
      </w:r>
    </w:p>
    <w:p w:rsidR="003066C5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Учебной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перегрузки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нет.</w:t>
      </w:r>
    </w:p>
    <w:p w:rsidR="00181158" w:rsidRDefault="00181158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</w:p>
    <w:p w:rsidR="001E7AE8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 </w:t>
      </w:r>
    </w:p>
    <w:p w:rsidR="002A5C41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Работает консул</w:t>
      </w:r>
      <w:r w:rsidR="002A5C41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ьтативная служба специалистов: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педагога-психолога, музыкального руководителя, медсестры.</w:t>
      </w:r>
    </w:p>
    <w:p w:rsidR="003D6EDB" w:rsidRPr="00181158" w:rsidRDefault="003D6ED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В течение учебного года в методическом кабинете организовывались постоянно действующие выставки новинок методической литературы, оформлялся стенд по временам года.</w:t>
      </w:r>
    </w:p>
    <w:p w:rsidR="002A5C41" w:rsidRPr="00181158" w:rsidRDefault="003066C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</w:t>
      </w:r>
      <w:r w:rsidR="002A5C41" w:rsidRPr="00181158">
        <w:rPr>
          <w:rFonts w:asciiTheme="majorHAnsi" w:hAnsiTheme="majorHAnsi" w:cstheme="majorHAnsi"/>
          <w:sz w:val="28"/>
          <w:szCs w:val="28"/>
          <w:lang w:eastAsia="ru-RU"/>
        </w:rPr>
        <w:t>ельности для них является игра.</w:t>
      </w:r>
    </w:p>
    <w:p w:rsidR="00147084" w:rsidRPr="00181158" w:rsidRDefault="003066C5" w:rsidP="00181158">
      <w:pPr>
        <w:spacing w:after="0"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За отчётный период времени</w:t>
      </w:r>
      <w:r w:rsidR="007A7F62" w:rsidRPr="00181158">
        <w:rPr>
          <w:rFonts w:asciiTheme="majorHAnsi" w:hAnsiTheme="majorHAnsi" w:cstheme="majorHAnsi"/>
          <w:szCs w:val="28"/>
        </w:rPr>
        <w:t xml:space="preserve"> с начала и до конца 2020 года</w:t>
      </w:r>
      <w:r w:rsidRPr="00181158">
        <w:rPr>
          <w:rFonts w:asciiTheme="majorHAnsi" w:hAnsiTheme="majorHAnsi" w:cstheme="majorHAnsi"/>
          <w:szCs w:val="28"/>
        </w:rPr>
        <w:t>, за исключением времени карантина, нахождении в самоизоляции, в ДОУ проведены мероприятия, направленные на повышение профессионального уровня и компетентности педагогов в услов</w:t>
      </w:r>
      <w:r w:rsidR="00181158">
        <w:rPr>
          <w:rFonts w:asciiTheme="majorHAnsi" w:hAnsiTheme="majorHAnsi" w:cstheme="majorHAnsi"/>
          <w:szCs w:val="28"/>
        </w:rPr>
        <w:t>иях реализации ФГОС и введения п</w:t>
      </w:r>
      <w:r w:rsidRPr="00181158">
        <w:rPr>
          <w:rFonts w:asciiTheme="majorHAnsi" w:hAnsiTheme="majorHAnsi" w:cstheme="majorHAnsi"/>
          <w:szCs w:val="28"/>
        </w:rPr>
        <w:t>рофессиональных станда</w:t>
      </w:r>
      <w:r w:rsidR="0008516D" w:rsidRPr="00181158">
        <w:rPr>
          <w:rFonts w:asciiTheme="majorHAnsi" w:hAnsiTheme="majorHAnsi" w:cstheme="majorHAnsi"/>
          <w:szCs w:val="28"/>
        </w:rPr>
        <w:t>ртов</w:t>
      </w:r>
      <w:r w:rsidRPr="00181158">
        <w:rPr>
          <w:rFonts w:asciiTheme="majorHAnsi" w:hAnsiTheme="majorHAnsi" w:cstheme="majorHAnsi"/>
          <w:szCs w:val="28"/>
        </w:rPr>
        <w:t xml:space="preserve">.  </w:t>
      </w:r>
    </w:p>
    <w:p w:rsidR="00492B2E" w:rsidRDefault="00492B2E" w:rsidP="0061315B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61315B" w:rsidRPr="00061F19" w:rsidRDefault="00147084" w:rsidP="0061315B">
      <w:pPr>
        <w:pStyle w:val="a5"/>
        <w:jc w:val="both"/>
        <w:rPr>
          <w:sz w:val="28"/>
          <w:szCs w:val="28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Вывод:</w:t>
      </w:r>
      <w:r w:rsidR="00492B2E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  </w:t>
      </w:r>
      <w:r w:rsidR="0061315B" w:rsidRPr="00181158">
        <w:rPr>
          <w:rFonts w:asciiTheme="majorHAnsi" w:hAnsiTheme="majorHAnsi" w:cstheme="majorHAnsi"/>
          <w:sz w:val="28"/>
          <w:szCs w:val="28"/>
        </w:rPr>
        <w:t xml:space="preserve">Образовательная деятельность в ДОУ осуществляется в соответствии с требованиям, основная образовательная программа ДОУ реализуется в полном объёме, </w:t>
      </w:r>
      <w:r w:rsidR="0061315B" w:rsidRPr="00181158">
        <w:rPr>
          <w:rFonts w:asciiTheme="majorHAnsi" w:hAnsiTheme="majorHAnsi" w:cstheme="majorHAnsi"/>
          <w:sz w:val="28"/>
          <w:szCs w:val="28"/>
          <w:lang w:eastAsia="ru-RU"/>
        </w:rPr>
        <w:t>составлена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программы учтены предельно допустимые нормы учебной нагрузки.</w:t>
      </w:r>
      <w:r w:rsidR="00CF3C6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61315B">
        <w:rPr>
          <w:sz w:val="28"/>
          <w:szCs w:val="28"/>
        </w:rPr>
        <w:t>Образовательная</w:t>
      </w:r>
      <w:r w:rsidR="00CF3C68">
        <w:rPr>
          <w:sz w:val="28"/>
          <w:szCs w:val="28"/>
        </w:rPr>
        <w:t xml:space="preserve"> </w:t>
      </w:r>
      <w:r w:rsidR="0061315B">
        <w:rPr>
          <w:sz w:val="28"/>
          <w:szCs w:val="28"/>
        </w:rPr>
        <w:t>д</w:t>
      </w:r>
      <w:r w:rsidR="0061315B" w:rsidRPr="00061F19">
        <w:rPr>
          <w:sz w:val="28"/>
          <w:szCs w:val="28"/>
        </w:rPr>
        <w:t xml:space="preserve">еятельность организации осуществляется на основании законодательства Российской Федерации. Нарушений Устава и лицензионного права не выявлено, </w:t>
      </w:r>
      <w:r w:rsidR="0061315B" w:rsidRPr="00061F19">
        <w:rPr>
          <w:rFonts w:cs="Times New Roman"/>
          <w:sz w:val="28"/>
          <w:szCs w:val="28"/>
          <w:lang w:eastAsia="ru-RU"/>
        </w:rPr>
        <w:t>все нормативные л</w:t>
      </w:r>
      <w:r w:rsidR="0061315B">
        <w:rPr>
          <w:rFonts w:cs="Times New Roman"/>
          <w:sz w:val="28"/>
          <w:szCs w:val="28"/>
          <w:lang w:eastAsia="ru-RU"/>
        </w:rPr>
        <w:t xml:space="preserve">окальные акты в части образовательной деятельности в ДОУ имеются в наличии.  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Все возрастные группы укомплектованы полностью. Вакантных мест не имеется. </w:t>
      </w:r>
    </w:p>
    <w:p w:rsidR="0012246C" w:rsidRPr="00181158" w:rsidRDefault="0012246C" w:rsidP="00181158">
      <w:pPr>
        <w:spacing w:line="240" w:lineRule="auto"/>
        <w:rPr>
          <w:rFonts w:asciiTheme="majorHAnsi" w:hAnsiTheme="majorHAnsi" w:cstheme="majorHAnsi"/>
          <w:b/>
          <w:i/>
          <w:szCs w:val="28"/>
        </w:rPr>
      </w:pPr>
      <w:r w:rsidRPr="00181158">
        <w:rPr>
          <w:rFonts w:asciiTheme="majorHAnsi" w:hAnsiTheme="majorHAnsi" w:cstheme="majorHAnsi"/>
          <w:b/>
          <w:i/>
          <w:szCs w:val="28"/>
        </w:rPr>
        <w:lastRenderedPageBreak/>
        <w:t xml:space="preserve">2.Оценка системы управления дошкольного образовательного учреждения  </w:t>
      </w:r>
    </w:p>
    <w:p w:rsidR="0012246C" w:rsidRPr="00181158" w:rsidRDefault="0012246C" w:rsidP="00181158">
      <w:pPr>
        <w:spacing w:after="10" w:line="240" w:lineRule="auto"/>
        <w:ind w:left="-15" w:firstLine="36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Управление </w:t>
      </w:r>
      <w:r w:rsidRPr="00181158">
        <w:rPr>
          <w:rFonts w:asciiTheme="majorHAnsi" w:hAnsiTheme="majorHAnsi" w:cstheme="majorHAnsi"/>
          <w:szCs w:val="28"/>
        </w:rPr>
        <w:tab/>
        <w:t xml:space="preserve">дошкольным </w:t>
      </w:r>
      <w:r w:rsidRPr="00181158">
        <w:rPr>
          <w:rFonts w:asciiTheme="majorHAnsi" w:hAnsiTheme="majorHAnsi" w:cstheme="majorHAnsi"/>
          <w:szCs w:val="28"/>
        </w:rPr>
        <w:tab/>
        <w:t xml:space="preserve">образовательным </w:t>
      </w:r>
      <w:r w:rsidRPr="00181158">
        <w:rPr>
          <w:rFonts w:asciiTheme="majorHAnsi" w:hAnsiTheme="majorHAnsi" w:cstheme="majorHAnsi"/>
          <w:szCs w:val="28"/>
        </w:rPr>
        <w:tab/>
        <w:t xml:space="preserve">учреждением осуществляется в соответствии с действующим законодательством Российской Федерации:  </w:t>
      </w:r>
    </w:p>
    <w:p w:rsidR="008F3369" w:rsidRPr="00181158" w:rsidRDefault="0012246C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Законом Российской Федерации от 29.12.2012 года № 273-ФЗ «Об образовании в Российской Федерации»</w:t>
      </w:r>
      <w:r w:rsidR="005D58E5" w:rsidRPr="00181158">
        <w:rPr>
          <w:rFonts w:asciiTheme="majorHAnsi" w:hAnsiTheme="majorHAnsi" w:cstheme="majorHAnsi"/>
          <w:szCs w:val="28"/>
        </w:rPr>
        <w:t xml:space="preserve"> с изм</w:t>
      </w:r>
      <w:r w:rsidR="008F3369" w:rsidRPr="00181158">
        <w:rPr>
          <w:rFonts w:asciiTheme="majorHAnsi" w:hAnsiTheme="majorHAnsi" w:cstheme="majorHAnsi"/>
          <w:szCs w:val="28"/>
        </w:rPr>
        <w:t>енениями от 8 декабря 2020</w:t>
      </w:r>
    </w:p>
    <w:p w:rsidR="00080312" w:rsidRPr="00181158" w:rsidRDefault="005D58E5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года</w:t>
      </w:r>
      <w:r w:rsidR="0012246C" w:rsidRPr="00181158">
        <w:rPr>
          <w:rFonts w:asciiTheme="majorHAnsi" w:hAnsiTheme="majorHAnsi" w:cstheme="majorHAnsi"/>
          <w:szCs w:val="28"/>
        </w:rPr>
        <w:t xml:space="preserve">; </w:t>
      </w:r>
    </w:p>
    <w:p w:rsidR="008F3369" w:rsidRPr="00181158" w:rsidRDefault="0012246C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</w:t>
      </w:r>
      <w:r w:rsidR="00EA6507" w:rsidRPr="00181158">
        <w:rPr>
          <w:rFonts w:asciiTheme="majorHAnsi" w:hAnsiTheme="majorHAnsi" w:cstheme="majorHAnsi"/>
          <w:szCs w:val="28"/>
        </w:rPr>
        <w:t>риказом Минобрнауки России от 31.07.2020</w:t>
      </w:r>
      <w:r w:rsidRPr="00181158">
        <w:rPr>
          <w:rFonts w:asciiTheme="majorHAnsi" w:hAnsiTheme="majorHAnsi" w:cstheme="majorHAnsi"/>
          <w:szCs w:val="28"/>
        </w:rPr>
        <w:t xml:space="preserve"> №</w:t>
      </w:r>
      <w:r w:rsidR="00EA6507" w:rsidRPr="00181158">
        <w:rPr>
          <w:rFonts w:asciiTheme="majorHAnsi" w:hAnsiTheme="majorHAnsi" w:cstheme="majorHAnsi"/>
          <w:szCs w:val="28"/>
        </w:rPr>
        <w:t xml:space="preserve"> 373</w:t>
      </w:r>
      <w:r w:rsidR="00080312" w:rsidRPr="00181158">
        <w:rPr>
          <w:rFonts w:asciiTheme="majorHAnsi" w:hAnsiTheme="majorHAnsi" w:cstheme="majorHAnsi"/>
          <w:szCs w:val="28"/>
        </w:rPr>
        <w:t xml:space="preserve"> «</w:t>
      </w:r>
      <w:r w:rsidR="008F3369" w:rsidRPr="00181158">
        <w:rPr>
          <w:rFonts w:asciiTheme="majorHAnsi" w:hAnsiTheme="majorHAnsi" w:cstheme="majorHAnsi"/>
          <w:szCs w:val="28"/>
        </w:rPr>
        <w:t>Об утверждении</w:t>
      </w:r>
    </w:p>
    <w:p w:rsidR="00EA6507" w:rsidRPr="00181158" w:rsidRDefault="0012246C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</w:t>
      </w:r>
      <w:r w:rsidR="005D58E5" w:rsidRPr="00181158">
        <w:rPr>
          <w:rFonts w:asciiTheme="majorHAnsi" w:hAnsiTheme="majorHAnsi" w:cstheme="majorHAnsi"/>
          <w:szCs w:val="28"/>
        </w:rPr>
        <w:t>граммам дошкольного образования»</w:t>
      </w:r>
    </w:p>
    <w:p w:rsidR="008F3369" w:rsidRPr="00181158" w:rsidRDefault="0012246C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Приказом Министерства образования и науки Российской Федерации от</w:t>
      </w:r>
      <w:r w:rsidR="008F3369" w:rsidRPr="00181158">
        <w:rPr>
          <w:rFonts w:asciiTheme="majorHAnsi" w:hAnsiTheme="majorHAnsi" w:cstheme="majorHAnsi"/>
          <w:szCs w:val="28"/>
        </w:rPr>
        <w:t xml:space="preserve"> 17</w:t>
      </w:r>
    </w:p>
    <w:p w:rsidR="00080312" w:rsidRPr="00181158" w:rsidRDefault="00080312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октября 2013 г. N 1155 «</w:t>
      </w:r>
      <w:r w:rsidR="0012246C" w:rsidRPr="00181158">
        <w:rPr>
          <w:rFonts w:asciiTheme="majorHAnsi" w:hAnsiTheme="majorHAnsi" w:cstheme="majorHAnsi"/>
          <w:szCs w:val="28"/>
        </w:rPr>
        <w:t>Об утверждении федерального государственного образовательного стандарта дошкольного образования»;</w:t>
      </w:r>
    </w:p>
    <w:p w:rsidR="00EA6507" w:rsidRPr="00181158" w:rsidRDefault="00080312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 </w:t>
      </w:r>
      <w:r w:rsidR="00EA6507" w:rsidRPr="00181158">
        <w:rPr>
          <w:rFonts w:asciiTheme="majorHAnsi" w:hAnsiTheme="majorHAnsi" w:cstheme="majorHAnsi"/>
          <w:szCs w:val="28"/>
        </w:rPr>
        <w:t xml:space="preserve">Постановление Главного санитарного врача РФ от 30.06.2020г. за № 16  </w:t>
      </w:r>
    </w:p>
    <w:p w:rsidR="008F3369" w:rsidRPr="00181158" w:rsidRDefault="00EA6507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СП 3.1./2.4. 3598-20 </w:t>
      </w:r>
      <w:r w:rsidR="0012246C" w:rsidRPr="00181158">
        <w:rPr>
          <w:rFonts w:asciiTheme="majorHAnsi" w:hAnsiTheme="majorHAnsi" w:cstheme="majorHAnsi"/>
          <w:szCs w:val="28"/>
        </w:rPr>
        <w:t xml:space="preserve">«Санитарно-эпидемиологические требования к устройству, </w:t>
      </w:r>
      <w:r w:rsidR="008F3369" w:rsidRPr="00181158">
        <w:rPr>
          <w:rFonts w:asciiTheme="majorHAnsi" w:hAnsiTheme="majorHAnsi" w:cstheme="majorHAnsi"/>
          <w:szCs w:val="28"/>
        </w:rPr>
        <w:t xml:space="preserve">содержанию и организации </w:t>
      </w:r>
      <w:r w:rsidR="0012246C" w:rsidRPr="00181158">
        <w:rPr>
          <w:rFonts w:asciiTheme="majorHAnsi" w:hAnsiTheme="majorHAnsi" w:cstheme="majorHAnsi"/>
          <w:szCs w:val="28"/>
        </w:rPr>
        <w:t>работы дошкольных образовательных организаций»</w:t>
      </w:r>
      <w:r w:rsidRPr="00181158">
        <w:rPr>
          <w:rFonts w:asciiTheme="majorHAnsi" w:hAnsiTheme="majorHAnsi" w:cstheme="majorHAnsi"/>
          <w:szCs w:val="28"/>
        </w:rPr>
        <w:t xml:space="preserve">, </w:t>
      </w:r>
    </w:p>
    <w:p w:rsidR="0012246C" w:rsidRPr="00181158" w:rsidRDefault="00080312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Конвенцией ООН о правах ребе</w:t>
      </w:r>
      <w:r w:rsidR="0012246C" w:rsidRPr="00181158">
        <w:rPr>
          <w:rFonts w:asciiTheme="majorHAnsi" w:hAnsiTheme="majorHAnsi" w:cstheme="majorHAnsi"/>
          <w:szCs w:val="28"/>
        </w:rPr>
        <w:t xml:space="preserve">нка;  </w:t>
      </w:r>
    </w:p>
    <w:p w:rsidR="0012246C" w:rsidRPr="00181158" w:rsidRDefault="00FF4775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Уставом </w:t>
      </w:r>
      <w:r w:rsidR="0012246C" w:rsidRPr="00181158">
        <w:rPr>
          <w:rFonts w:asciiTheme="majorHAnsi" w:hAnsiTheme="majorHAnsi" w:cstheme="majorHAnsi"/>
          <w:szCs w:val="28"/>
        </w:rPr>
        <w:t xml:space="preserve">ДОУ;  </w:t>
      </w:r>
    </w:p>
    <w:p w:rsidR="008F3369" w:rsidRPr="00181158" w:rsidRDefault="0012246C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Договором между ДОУ и родителями. </w:t>
      </w:r>
    </w:p>
    <w:p w:rsidR="008F3369" w:rsidRPr="00181158" w:rsidRDefault="00FF4775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>- Трудовыми договорами между администрацией и работниками.</w:t>
      </w:r>
    </w:p>
    <w:p w:rsidR="008F3369" w:rsidRPr="00181158" w:rsidRDefault="008F3369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Правилами внутреннего трудового распорядка.</w:t>
      </w:r>
    </w:p>
    <w:p w:rsidR="008F3369" w:rsidRPr="00181158" w:rsidRDefault="008F3369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Положением о Совете педагогов.</w:t>
      </w:r>
    </w:p>
    <w:p w:rsidR="0012246C" w:rsidRPr="00181158" w:rsidRDefault="008F3369" w:rsidP="00181158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Положением о родительском комитете.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Управление ДОУ осуществляется в соответствии с законодательством Российской Федерации, и строится на принципах единоначалия и самоуправления.  </w:t>
      </w:r>
    </w:p>
    <w:p w:rsidR="0012246C" w:rsidRPr="00181158" w:rsidRDefault="0012246C" w:rsidP="00181158">
      <w:pPr>
        <w:spacing w:after="5"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Коллегиальными органами управления МДОУ являются: </w:t>
      </w:r>
    </w:p>
    <w:p w:rsidR="00181158" w:rsidRDefault="008F3369" w:rsidP="00181158">
      <w:pPr>
        <w:pStyle w:val="a5"/>
        <w:ind w:left="163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Общее собрание</w:t>
      </w:r>
    </w:p>
    <w:p w:rsidR="008F3369" w:rsidRPr="00181158" w:rsidRDefault="008F3369" w:rsidP="00181158">
      <w:pPr>
        <w:pStyle w:val="a5"/>
        <w:ind w:left="163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Совет педагогов ДОУ</w:t>
      </w:r>
    </w:p>
    <w:p w:rsidR="008F3369" w:rsidRPr="00181158" w:rsidRDefault="008F3369" w:rsidP="00181158">
      <w:pPr>
        <w:pStyle w:val="a5"/>
        <w:ind w:left="163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Профсоюзный комитет</w:t>
      </w:r>
    </w:p>
    <w:p w:rsidR="008F3369" w:rsidRPr="00181158" w:rsidRDefault="006E33C2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>- Родительский комитет.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Деятельность коллегиальных органов регламентируется Уставом, положениями о них и другими локальными актами. 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Все нормативные локальные акты в части содержания образования, организации образовательного процесса в у</w:t>
      </w:r>
      <w:r w:rsidR="008F3369" w:rsidRPr="00181158">
        <w:rPr>
          <w:rFonts w:asciiTheme="majorHAnsi" w:hAnsiTheme="majorHAnsi" w:cstheme="majorHAnsi"/>
          <w:szCs w:val="28"/>
        </w:rPr>
        <w:t xml:space="preserve">чреждении имеются в наличии  (с </w:t>
      </w:r>
      <w:r w:rsidRPr="00181158">
        <w:rPr>
          <w:rFonts w:asciiTheme="majorHAnsi" w:hAnsiTheme="majorHAnsi" w:cstheme="majorHAnsi"/>
          <w:szCs w:val="28"/>
        </w:rPr>
        <w:t xml:space="preserve">локальными актами можно ознакомиться на официальном сайте учреждения). </w:t>
      </w:r>
    </w:p>
    <w:p w:rsidR="00181158" w:rsidRDefault="0012246C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>Непосредственное управление деятельностью МБДОУ осуществляет заведующий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3F7E1E">
        <w:rPr>
          <w:rFonts w:asciiTheme="majorHAnsi" w:hAnsiTheme="majorHAnsi" w:cstheme="majorHAnsi"/>
          <w:sz w:val="28"/>
          <w:szCs w:val="28"/>
          <w:lang w:eastAsia="ru-RU"/>
        </w:rPr>
        <w:t xml:space="preserve">  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Зарема </w:t>
      </w:r>
      <w:r w:rsidR="003F7E1E"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Эдисултановна </w:t>
      </w:r>
      <w:r w:rsidR="003F7E1E"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>Амагова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. </w:t>
      </w:r>
    </w:p>
    <w:p w:rsidR="0012246C" w:rsidRPr="00CF3C68" w:rsidRDefault="0012246C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Заведующий является единоличным исполнительным органом Учреждения, который осуществляет текущее руководство деятельностью образовательной </w:t>
      </w:r>
      <w:r w:rsidRPr="00181158">
        <w:rPr>
          <w:rFonts w:asciiTheme="majorHAnsi" w:hAnsiTheme="majorHAnsi" w:cstheme="majorHAnsi"/>
          <w:sz w:val="28"/>
          <w:szCs w:val="28"/>
        </w:rPr>
        <w:lastRenderedPageBreak/>
        <w:t>орган</w:t>
      </w:r>
      <w:r w:rsidR="008F3369" w:rsidRPr="00181158">
        <w:rPr>
          <w:rFonts w:asciiTheme="majorHAnsi" w:hAnsiTheme="majorHAnsi" w:cstheme="majorHAnsi"/>
          <w:sz w:val="28"/>
          <w:szCs w:val="28"/>
        </w:rPr>
        <w:t xml:space="preserve">изации и, </w:t>
      </w:r>
      <w:r w:rsidR="008F3369" w:rsidRPr="00CF3C68">
        <w:rPr>
          <w:rFonts w:asciiTheme="majorHAnsi" w:hAnsiTheme="majorHAnsi" w:cstheme="majorHAnsi"/>
          <w:sz w:val="28"/>
          <w:szCs w:val="28"/>
        </w:rPr>
        <w:t xml:space="preserve">подчиняется Начальнику </w:t>
      </w:r>
      <w:r w:rsidR="00FF4775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 Управления дошкольных  ччрежденитй</w:t>
      </w:r>
      <w:r w:rsidR="008F3369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FF4775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 Веденского муниципального района</w:t>
      </w:r>
      <w:r w:rsidR="008F3369" w:rsidRPr="00CF3C68">
        <w:rPr>
          <w:rFonts w:asciiTheme="majorHAnsi" w:hAnsiTheme="majorHAnsi" w:cstheme="majorHAnsi"/>
          <w:sz w:val="28"/>
          <w:szCs w:val="28"/>
        </w:rPr>
        <w:t xml:space="preserve">, </w:t>
      </w:r>
      <w:r w:rsidRPr="00CF3C68">
        <w:rPr>
          <w:rFonts w:asciiTheme="majorHAnsi" w:hAnsiTheme="majorHAnsi" w:cstheme="majorHAnsi"/>
          <w:sz w:val="28"/>
          <w:szCs w:val="28"/>
        </w:rPr>
        <w:t xml:space="preserve">несет ответственность за деятельность учреждения. </w:t>
      </w:r>
    </w:p>
    <w:p w:rsidR="0012246C" w:rsidRPr="00CF3C6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 xml:space="preserve">В учреждении функционируют следующие структурные подразделения:  </w:t>
      </w:r>
    </w:p>
    <w:p w:rsidR="0012246C" w:rsidRPr="00CF3C6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методиче</w:t>
      </w:r>
      <w:r w:rsidR="00492B2E" w:rsidRPr="00CF3C68">
        <w:rPr>
          <w:rFonts w:asciiTheme="majorHAnsi" w:hAnsiTheme="majorHAnsi" w:cstheme="majorHAnsi"/>
          <w:color w:val="auto"/>
          <w:szCs w:val="28"/>
        </w:rPr>
        <w:t>ский совет – Зам. зав. по ВМР</w:t>
      </w:r>
      <w:r w:rsidRPr="00CF3C68">
        <w:rPr>
          <w:rFonts w:asciiTheme="majorHAnsi" w:hAnsiTheme="majorHAnsi" w:cstheme="majorHAnsi"/>
          <w:color w:val="auto"/>
          <w:szCs w:val="28"/>
        </w:rPr>
        <w:t xml:space="preserve">, педагоги;  </w:t>
      </w:r>
    </w:p>
    <w:p w:rsidR="0012246C" w:rsidRPr="00CF3C68" w:rsidRDefault="008F3369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творческая</w:t>
      </w:r>
      <w:r w:rsidR="00D06CD0" w:rsidRPr="00CF3C68">
        <w:rPr>
          <w:rFonts w:asciiTheme="majorHAnsi" w:hAnsiTheme="majorHAnsi" w:cstheme="majorHAnsi"/>
          <w:color w:val="auto"/>
          <w:szCs w:val="28"/>
        </w:rPr>
        <w:t xml:space="preserve">  </w:t>
      </w:r>
      <w:r w:rsidRPr="00CF3C68">
        <w:rPr>
          <w:rFonts w:asciiTheme="majorHAnsi" w:hAnsiTheme="majorHAnsi" w:cstheme="majorHAnsi"/>
          <w:color w:val="auto"/>
          <w:szCs w:val="28"/>
        </w:rPr>
        <w:t>группа</w:t>
      </w:r>
      <w:r w:rsidR="0012246C" w:rsidRPr="00CF3C68">
        <w:rPr>
          <w:rFonts w:asciiTheme="majorHAnsi" w:hAnsiTheme="majorHAnsi" w:cstheme="majorHAnsi"/>
          <w:color w:val="auto"/>
          <w:szCs w:val="28"/>
        </w:rPr>
        <w:t xml:space="preserve"> - педагоги;  </w:t>
      </w:r>
    </w:p>
    <w:p w:rsidR="0012246C" w:rsidRPr="00CF3C6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административно-хоз</w:t>
      </w:r>
      <w:r w:rsidR="008F3369" w:rsidRPr="00CF3C68">
        <w:rPr>
          <w:rFonts w:asciiTheme="majorHAnsi" w:hAnsiTheme="majorHAnsi" w:cstheme="majorHAnsi"/>
          <w:color w:val="auto"/>
          <w:szCs w:val="28"/>
        </w:rPr>
        <w:t>яйственная деятельность – Зам. зав. по АХЧ</w:t>
      </w:r>
      <w:r w:rsidRPr="00CF3C68">
        <w:rPr>
          <w:rFonts w:asciiTheme="majorHAnsi" w:hAnsiTheme="majorHAnsi" w:cstheme="majorHAnsi"/>
          <w:color w:val="auto"/>
          <w:szCs w:val="28"/>
        </w:rPr>
        <w:t xml:space="preserve">. </w:t>
      </w:r>
    </w:p>
    <w:p w:rsidR="0012246C" w:rsidRPr="00CF3C6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Администрация детского сада, делегируя управленческие полномочия структурным подразделениям, предоставляет</w:t>
      </w:r>
      <w:r w:rsidR="008F3369" w:rsidRPr="00CF3C68">
        <w:rPr>
          <w:rFonts w:asciiTheme="majorHAnsi" w:hAnsiTheme="majorHAnsi" w:cstheme="majorHAnsi"/>
          <w:color w:val="auto"/>
          <w:szCs w:val="28"/>
        </w:rPr>
        <w:t xml:space="preserve"> право обсуждать образовательную программу</w:t>
      </w:r>
      <w:r w:rsidRPr="00CF3C68">
        <w:rPr>
          <w:rFonts w:asciiTheme="majorHAnsi" w:hAnsiTheme="majorHAnsi" w:cstheme="majorHAnsi"/>
          <w:color w:val="auto"/>
          <w:szCs w:val="28"/>
        </w:rPr>
        <w:t>,</w:t>
      </w:r>
      <w:r w:rsidR="008F3369" w:rsidRPr="00CF3C68">
        <w:rPr>
          <w:rFonts w:asciiTheme="majorHAnsi" w:hAnsiTheme="majorHAnsi" w:cstheme="majorHAnsi"/>
          <w:color w:val="auto"/>
          <w:szCs w:val="28"/>
        </w:rPr>
        <w:t xml:space="preserve"> парциальные программы,</w:t>
      </w:r>
      <w:r w:rsidRPr="00CF3C68">
        <w:rPr>
          <w:rFonts w:asciiTheme="majorHAnsi" w:hAnsiTheme="majorHAnsi" w:cstheme="majorHAnsi"/>
          <w:color w:val="auto"/>
          <w:szCs w:val="28"/>
        </w:rPr>
        <w:t xml:space="preserve"> выполнять контролирующие функции: проверка и ведение документации, выполнение практической части образовательных программ.</w:t>
      </w:r>
    </w:p>
    <w:p w:rsidR="00181158" w:rsidRPr="00CF3C6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 xml:space="preserve">Участие педагогов в педагогических советах предоставляет широкое право в определении и принятии тех или иных решений, а также в их исполнении,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</w:t>
      </w:r>
    </w:p>
    <w:p w:rsid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Осуществление администрацией контрольной функции управления позволяет определить текущее состояние дел, обобщить положительный опыт, выявить существующие проблемы, выбрать наиболее адекватные и результативные способы их решения, что сп</w:t>
      </w:r>
      <w:r w:rsidRPr="00181158">
        <w:rPr>
          <w:rFonts w:asciiTheme="majorHAnsi" w:hAnsiTheme="majorHAnsi" w:cstheme="majorHAnsi"/>
          <w:szCs w:val="28"/>
        </w:rPr>
        <w:t xml:space="preserve">особствует повышению качества образования. Контроль прописывается в годовом плане работы детского сада и планируется ежегодно, согласно поставленным задачам на новый учебный год. 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Осуществление контроля ведется по следующим направлениям: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реализация годового плана работы;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ведение документации;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организация подготовки к новому учебному году;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организация медицинского обеспечения;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организация питания;  </w:t>
      </w:r>
    </w:p>
    <w:p w:rsid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выполнение требовани</w:t>
      </w:r>
      <w:r w:rsidR="00181158">
        <w:rPr>
          <w:rFonts w:asciiTheme="majorHAnsi" w:hAnsiTheme="majorHAnsi" w:cstheme="majorHAnsi"/>
          <w:szCs w:val="28"/>
        </w:rPr>
        <w:t>й по охране труда, безопасности</w:t>
      </w:r>
    </w:p>
    <w:p w:rsidR="009F6A8A" w:rsidRPr="00181158" w:rsidRDefault="0012246C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жизнедеятельности, правил пожарной безопасности;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обновление и пополнение учебно-методического фонда;  </w:t>
      </w:r>
    </w:p>
    <w:p w:rsidR="0012246C" w:rsidRP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состояние здания и территории учреждения;  </w:t>
      </w:r>
    </w:p>
    <w:p w:rsidR="00181158" w:rsidRDefault="0012246C" w:rsidP="00181158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готовность учреждения к зимнему</w:t>
      </w:r>
      <w:r w:rsidR="00181158">
        <w:rPr>
          <w:rFonts w:asciiTheme="majorHAnsi" w:hAnsiTheme="majorHAnsi" w:cstheme="majorHAnsi"/>
          <w:szCs w:val="28"/>
        </w:rPr>
        <w:t xml:space="preserve"> периоду и началу отопительного</w:t>
      </w:r>
    </w:p>
    <w:p w:rsidR="0012246C" w:rsidRPr="00181158" w:rsidRDefault="0012246C" w:rsidP="00181158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сезона, соблюдение температурного режима.  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Контроль за состоянием хозяйственной деятельности, за качеством работы обслуживающего персонала имеет системный открытый характер. </w:t>
      </w:r>
    </w:p>
    <w:p w:rsidR="00492B2E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Педагогический анализ и годовой план работы сбалансированы. Система управления является в целом эффективной. Об этом говорят результаты деятельности. 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lastRenderedPageBreak/>
        <w:t>По итогам анализа выполнен</w:t>
      </w:r>
      <w:r w:rsidR="009F6A8A" w:rsidRPr="00181158">
        <w:rPr>
          <w:rFonts w:asciiTheme="majorHAnsi" w:hAnsiTheme="majorHAnsi" w:cstheme="majorHAnsi"/>
          <w:szCs w:val="28"/>
        </w:rPr>
        <w:t>ия годового плана работы за 2020</w:t>
      </w:r>
      <w:r w:rsidRPr="00181158">
        <w:rPr>
          <w:rFonts w:asciiTheme="majorHAnsi" w:hAnsiTheme="majorHAnsi" w:cstheme="majorHAnsi"/>
          <w:szCs w:val="28"/>
        </w:rPr>
        <w:t xml:space="preserve"> учебный год</w:t>
      </w:r>
      <w:r w:rsidR="009F6A8A" w:rsidRPr="00181158">
        <w:rPr>
          <w:rFonts w:asciiTheme="majorHAnsi" w:hAnsiTheme="majorHAnsi" w:cstheme="majorHAnsi"/>
          <w:szCs w:val="28"/>
        </w:rPr>
        <w:t xml:space="preserve">, за исключением периода нахождения на карантине, в самоизоляции, </w:t>
      </w:r>
      <w:r w:rsidRPr="00181158">
        <w:rPr>
          <w:rFonts w:asciiTheme="majorHAnsi" w:hAnsiTheme="majorHAnsi" w:cstheme="majorHAnsi"/>
          <w:szCs w:val="28"/>
        </w:rPr>
        <w:t xml:space="preserve">все мероприятия выполнены. </w:t>
      </w:r>
    </w:p>
    <w:p w:rsid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По итогам контроля (используются разные виды контроля),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недостатков. 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Воспитание и обучение детей в детском саду эффективны только в тесном сотрудничестве с родителями. В ДОУ составлен план работы с родителями воспитанников, ведутся протоколы общих и групповых собраний, имеется папка п</w:t>
      </w:r>
      <w:r w:rsidR="009F6A8A" w:rsidRPr="00181158">
        <w:rPr>
          <w:rFonts w:asciiTheme="majorHAnsi" w:hAnsiTheme="majorHAnsi" w:cstheme="majorHAnsi"/>
          <w:szCs w:val="28"/>
        </w:rPr>
        <w:t>о работе с родителями (</w:t>
      </w:r>
      <w:r w:rsidRPr="00181158">
        <w:rPr>
          <w:rFonts w:asciiTheme="majorHAnsi" w:hAnsiTheme="majorHAnsi" w:cstheme="majorHAnsi"/>
          <w:szCs w:val="28"/>
        </w:rPr>
        <w:t xml:space="preserve">консультации, беседы и др.). Нормативные документы и локальные акты представлены для ознакомления родителям на сайте ДОУ и на стенде. </w:t>
      </w:r>
    </w:p>
    <w:p w:rsidR="00492B2E" w:rsidRDefault="0012246C" w:rsidP="0061315B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61315B">
        <w:rPr>
          <w:rFonts w:asciiTheme="majorHAnsi" w:hAnsiTheme="majorHAnsi" w:cstheme="majorHAnsi"/>
          <w:sz w:val="28"/>
          <w:szCs w:val="28"/>
        </w:rPr>
        <w:t xml:space="preserve">Сайт ДОУ соответствует требованиям действующего законодательства. </w:t>
      </w:r>
    </w:p>
    <w:p w:rsidR="00492B2E" w:rsidRDefault="00492B2E" w:rsidP="0061315B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</w:p>
    <w:p w:rsidR="0061315B" w:rsidRPr="00061F19" w:rsidRDefault="0012246C" w:rsidP="0061315B">
      <w:pPr>
        <w:pStyle w:val="a5"/>
        <w:jc w:val="both"/>
        <w:rPr>
          <w:rFonts w:cs="Times New Roman"/>
          <w:sz w:val="28"/>
          <w:szCs w:val="28"/>
          <w:lang w:eastAsia="ru-RU"/>
        </w:rPr>
      </w:pPr>
      <w:r w:rsidRPr="0061315B">
        <w:rPr>
          <w:rFonts w:asciiTheme="majorHAnsi" w:hAnsiTheme="majorHAnsi" w:cstheme="majorHAnsi"/>
          <w:b/>
          <w:sz w:val="28"/>
          <w:szCs w:val="28"/>
        </w:rPr>
        <w:t>Вывод</w:t>
      </w:r>
      <w:r w:rsidR="00181158" w:rsidRPr="0061315B">
        <w:rPr>
          <w:rFonts w:asciiTheme="majorHAnsi" w:hAnsiTheme="majorHAnsi" w:cstheme="majorHAnsi"/>
          <w:b/>
          <w:sz w:val="28"/>
          <w:szCs w:val="28"/>
        </w:rPr>
        <w:t>ы</w:t>
      </w:r>
      <w:r w:rsidRPr="0061315B">
        <w:rPr>
          <w:rFonts w:asciiTheme="majorHAnsi" w:hAnsiTheme="majorHAnsi" w:cstheme="majorHAnsi"/>
          <w:b/>
          <w:sz w:val="28"/>
          <w:szCs w:val="28"/>
        </w:rPr>
        <w:t>:</w:t>
      </w:r>
      <w:r w:rsidR="00492B2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1315B" w:rsidRPr="00061F19">
        <w:rPr>
          <w:rFonts w:cs="Times New Roman"/>
          <w:sz w:val="28"/>
          <w:szCs w:val="28"/>
          <w:lang w:eastAsia="ru-RU"/>
        </w:rPr>
        <w:t>Система управления Муниципального бюджетного дошкольного образовательного учреждения «Детский сад №</w:t>
      </w:r>
      <w:r w:rsidR="00492B2E">
        <w:rPr>
          <w:rFonts w:cs="Times New Roman"/>
          <w:sz w:val="28"/>
          <w:szCs w:val="28"/>
          <w:lang w:eastAsia="ru-RU"/>
        </w:rPr>
        <w:t xml:space="preserve"> 1 Веденского муниципального района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» ведется в соответствие с существующей нормативно-правовой базой всех уровней </w:t>
      </w:r>
      <w:r w:rsidR="0061315B" w:rsidRPr="00061F19">
        <w:rPr>
          <w:sz w:val="28"/>
          <w:szCs w:val="28"/>
        </w:rPr>
        <w:t xml:space="preserve">управления дошкольным образованием, со структурой управления и          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имеет положительную динамику результативности системы управления и координации деятельности педагогической, медицинской, психологической и социальной работы учреждения. </w:t>
      </w:r>
    </w:p>
    <w:p w:rsidR="0061315B" w:rsidRPr="00061F19" w:rsidRDefault="0061315B" w:rsidP="0061315B">
      <w:pPr>
        <w:pStyle w:val="a5"/>
        <w:jc w:val="both"/>
        <w:rPr>
          <w:rFonts w:cs="Times New Roman"/>
          <w:sz w:val="28"/>
          <w:szCs w:val="28"/>
          <w:lang w:eastAsia="ru-RU"/>
        </w:rPr>
      </w:pPr>
      <w:r w:rsidRPr="00061F19">
        <w:rPr>
          <w:sz w:val="28"/>
          <w:szCs w:val="28"/>
        </w:rPr>
        <w:t xml:space="preserve">     Документы, регламентирующие основную и управленческую деятельность предоставлены в полном объеме, систематически заполняются и обновляются.</w:t>
      </w:r>
    </w:p>
    <w:p w:rsidR="0061315B" w:rsidRPr="00061F19" w:rsidRDefault="0061315B" w:rsidP="0061315B">
      <w:pPr>
        <w:spacing w:after="13" w:line="240" w:lineRule="auto"/>
        <w:ind w:left="-5" w:right="393"/>
        <w:rPr>
          <w:rFonts w:asciiTheme="majorHAnsi" w:hAnsiTheme="majorHAnsi" w:cstheme="majorHAnsi"/>
          <w:szCs w:val="28"/>
        </w:rPr>
      </w:pPr>
      <w:r w:rsidRPr="00061F19">
        <w:rPr>
          <w:rFonts w:asciiTheme="majorHAnsi" w:hAnsiTheme="majorHAnsi" w:cstheme="majorHAnsi"/>
          <w:szCs w:val="28"/>
        </w:rPr>
        <w:t xml:space="preserve">ДОУ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 Управление детским садом представляет собой единую систему, в которой имеют право голоса все участники образовательного процесса. </w:t>
      </w:r>
    </w:p>
    <w:p w:rsidR="007A7F62" w:rsidRPr="00181158" w:rsidRDefault="00F1474B" w:rsidP="00181158">
      <w:pPr>
        <w:pStyle w:val="a5"/>
        <w:jc w:val="both"/>
        <w:rPr>
          <w:rFonts w:asciiTheme="majorHAnsi" w:hAnsiTheme="majorHAnsi" w:cstheme="majorHAnsi"/>
          <w:b/>
          <w:i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>3</w:t>
      </w:r>
      <w:r w:rsidR="0055556E"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 xml:space="preserve">. Оценка </w:t>
      </w:r>
      <w:r w:rsidR="007A7F62"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>содержания и качества подготовки обучающихся</w:t>
      </w:r>
      <w:r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>.</w:t>
      </w:r>
    </w:p>
    <w:p w:rsidR="002A5C41" w:rsidRPr="00181158" w:rsidRDefault="009F6A8A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Для качества содержания и подготовки воспитанников в </w:t>
      </w:r>
      <w:r w:rsidR="002A5C41" w:rsidRPr="00181158">
        <w:rPr>
          <w:rFonts w:asciiTheme="majorHAnsi" w:hAnsiTheme="majorHAnsi" w:cstheme="majorHAnsi"/>
          <w:szCs w:val="28"/>
        </w:rPr>
        <w:t xml:space="preserve">детском саду используются современные педагогические технологии,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воспитанников. </w:t>
      </w:r>
    </w:p>
    <w:p w:rsidR="002A5C41" w:rsidRPr="00181158" w:rsidRDefault="002A5C41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Воспитатели достаточно хорошо осведомлены о психофизиологических особенностях детей в группе, при организации образовательной деятельности, подборе методических пособий, игр и игровых материалов учитывают особенности психических процессов, эмоциональной и волевой сферы ребенка. </w:t>
      </w:r>
    </w:p>
    <w:p w:rsidR="002A5C41" w:rsidRPr="00181158" w:rsidRDefault="002A5C41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lastRenderedPageBreak/>
        <w:t xml:space="preserve"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стабильность. </w:t>
      </w:r>
    </w:p>
    <w:p w:rsidR="002A5C41" w:rsidRPr="00181158" w:rsidRDefault="002A5C41" w:rsidP="00181158">
      <w:pPr>
        <w:spacing w:line="240" w:lineRule="auto"/>
        <w:ind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  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ними. Педагоги анализировали продукты детской деятельности, наблюдали за активностью ребенка в отдельные периоды пребывания в дошкольном учреждении. Образовательная деятельность осуществляется в утренние и вечерние часы в нерегламентированное время. </w:t>
      </w:r>
    </w:p>
    <w:p w:rsidR="00181158" w:rsidRDefault="002A5C41" w:rsidP="00181158">
      <w:pPr>
        <w:spacing w:line="240" w:lineRule="auto"/>
        <w:ind w:left="-15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</w:t>
      </w:r>
      <w:r w:rsidR="009F6A8A" w:rsidRPr="00181158">
        <w:rPr>
          <w:rFonts w:asciiTheme="majorHAnsi" w:hAnsiTheme="majorHAnsi" w:cstheme="majorHAnsi"/>
          <w:szCs w:val="28"/>
        </w:rPr>
        <w:t xml:space="preserve">Образовательная деятельность осуществляется в процессе организации различных видов детской деятельности, образовательной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7B1D7C" w:rsidRDefault="009F6A8A" w:rsidP="00253189">
      <w:pPr>
        <w:spacing w:line="240" w:lineRule="auto"/>
        <w:ind w:left="-15" w:right="396" w:firstLine="0"/>
        <w:rPr>
          <w:rStyle w:val="s4"/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Основной формой работы с детьми дошкольного возраста и ведущим видом деятельности для них является игра. </w:t>
      </w:r>
      <w:r w:rsidR="002A5C41" w:rsidRPr="00181158">
        <w:rPr>
          <w:rFonts w:asciiTheme="majorHAnsi" w:hAnsiTheme="majorHAnsi" w:cstheme="majorHAnsi"/>
          <w:szCs w:val="28"/>
        </w:rPr>
        <w:t>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</w:t>
      </w:r>
      <w:r w:rsidR="00253189">
        <w:rPr>
          <w:rFonts w:asciiTheme="majorHAnsi" w:hAnsiTheme="majorHAnsi" w:cstheme="majorHAnsi"/>
          <w:szCs w:val="28"/>
        </w:rPr>
        <w:t xml:space="preserve">ловиями, необходимыми для нее. </w:t>
      </w:r>
    </w:p>
    <w:p w:rsidR="007B1D7C" w:rsidRPr="00AD7984" w:rsidRDefault="007B1D7C" w:rsidP="007B1D7C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Style w:val="s4"/>
          <w:rFonts w:asciiTheme="majorHAnsi" w:hAnsiTheme="majorHAnsi" w:cstheme="majorHAnsi"/>
          <w:sz w:val="28"/>
          <w:szCs w:val="28"/>
        </w:rPr>
        <w:t xml:space="preserve">     В период за </w:t>
      </w:r>
      <w:r w:rsidRPr="00AD7984">
        <w:rPr>
          <w:rFonts w:asciiTheme="majorHAnsi" w:hAnsiTheme="majorHAnsi" w:cstheme="majorHAnsi"/>
          <w:sz w:val="28"/>
          <w:szCs w:val="28"/>
        </w:rPr>
        <w:t xml:space="preserve">2020 года за исключением времени нахождения на карантине в самоизоляции, деятельность ДОУ была направлена на формирование необходимых предпосылок, условий и механизмов для повышения качества педагогической деятельности и роста ее эффективности, на обеспечение непрерывного, всестороннего, своевременного развития ребенка. </w:t>
      </w:r>
    </w:p>
    <w:p w:rsidR="007B1D7C" w:rsidRPr="00FE45F6" w:rsidRDefault="007B1D7C" w:rsidP="007B1D7C">
      <w:pPr>
        <w:shd w:val="clear" w:color="auto" w:fill="FFFFFF"/>
        <w:spacing w:line="240" w:lineRule="atLeast"/>
        <w:outlineLvl w:val="0"/>
        <w:rPr>
          <w:kern w:val="36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Был проведен </w:t>
      </w:r>
      <w:r w:rsidRPr="00AD7984">
        <w:rPr>
          <w:rFonts w:asciiTheme="majorHAnsi" w:hAnsiTheme="majorHAnsi" w:cstheme="majorHAnsi"/>
          <w:spacing w:val="-1"/>
          <w:szCs w:val="28"/>
        </w:rPr>
        <w:t xml:space="preserve">семинар – практикум </w:t>
      </w:r>
      <w:r w:rsidRPr="00AD7984">
        <w:rPr>
          <w:rFonts w:asciiTheme="majorHAnsi" w:hAnsiTheme="majorHAnsi" w:cstheme="majorHAnsi"/>
          <w:szCs w:val="28"/>
        </w:rPr>
        <w:t>«</w:t>
      </w:r>
      <w:r w:rsidRPr="00FE45F6">
        <w:rPr>
          <w:kern w:val="36"/>
          <w:szCs w:val="28"/>
        </w:rPr>
        <w:t>Использование развивающей среды по</w:t>
      </w:r>
    </w:p>
    <w:p w:rsidR="007B1D7C" w:rsidRPr="00AD7984" w:rsidRDefault="007B1D7C" w:rsidP="007B1D7C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FE45F6">
        <w:rPr>
          <w:kern w:val="36"/>
          <w:sz w:val="28"/>
          <w:szCs w:val="28"/>
        </w:rPr>
        <w:t>ФЭМП у детей дошкольного возраста</w:t>
      </w:r>
      <w:r>
        <w:rPr>
          <w:kern w:val="36"/>
          <w:sz w:val="28"/>
          <w:szCs w:val="28"/>
        </w:rPr>
        <w:t>»</w:t>
      </w:r>
      <w:r w:rsidRPr="00AD7984">
        <w:rPr>
          <w:rFonts w:asciiTheme="majorHAnsi" w:hAnsiTheme="majorHAnsi" w:cstheme="majorHAnsi"/>
          <w:sz w:val="28"/>
          <w:szCs w:val="28"/>
        </w:rPr>
        <w:t xml:space="preserve">, </w:t>
      </w:r>
      <w:r w:rsidRPr="00AD7984">
        <w:rPr>
          <w:rStyle w:val="s20"/>
          <w:rFonts w:asciiTheme="majorHAnsi" w:hAnsiTheme="majorHAnsi" w:cstheme="majorHAnsi"/>
          <w:sz w:val="28"/>
          <w:szCs w:val="28"/>
        </w:rPr>
        <w:t>на котором воспитатели имели возможность повысить свою педагогическую компетентность в вопросах по данной теме.</w:t>
      </w:r>
      <w:r w:rsidRPr="00AD7984">
        <w:rPr>
          <w:rFonts w:asciiTheme="majorHAnsi" w:hAnsiTheme="majorHAnsi" w:cstheme="majorHAnsi"/>
          <w:sz w:val="28"/>
          <w:szCs w:val="28"/>
        </w:rPr>
        <w:t xml:space="preserve"> Были проведены праздники: «День защитника отечества», «Восьмое марта», «День Знаний», «День воспитателя и работников дошкольного образования», День чеченской женщины», «Праздник осени», </w:t>
      </w:r>
      <w:r w:rsidRPr="00AD7984">
        <w:rPr>
          <w:rStyle w:val="s4"/>
          <w:rFonts w:asciiTheme="majorHAnsi" w:hAnsiTheme="majorHAnsi" w:cstheme="majorHAnsi"/>
          <w:sz w:val="28"/>
          <w:szCs w:val="28"/>
        </w:rPr>
        <w:t>м</w:t>
      </w:r>
      <w:r w:rsidRPr="00AD7984">
        <w:rPr>
          <w:rFonts w:asciiTheme="majorHAnsi" w:hAnsiTheme="majorHAnsi" w:cstheme="majorHAnsi"/>
          <w:sz w:val="28"/>
          <w:szCs w:val="28"/>
        </w:rPr>
        <w:t xml:space="preserve">ероприятия, посвященные Дню рождения пророка Мухаммада (с.а.в.), Дню матери, новогодние утренники. </w:t>
      </w:r>
    </w:p>
    <w:p w:rsidR="007B1D7C" w:rsidRPr="00BC3A45" w:rsidRDefault="007B1D7C" w:rsidP="007B1D7C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Style w:val="s20"/>
          <w:rFonts w:asciiTheme="majorHAnsi" w:hAnsiTheme="majorHAnsi" w:cstheme="majorHAnsi"/>
          <w:sz w:val="28"/>
          <w:szCs w:val="28"/>
        </w:rPr>
        <w:t>С целью повышения педагогической компетент</w:t>
      </w:r>
      <w:r>
        <w:rPr>
          <w:rStyle w:val="s20"/>
          <w:rFonts w:asciiTheme="majorHAnsi" w:hAnsiTheme="majorHAnsi" w:cstheme="majorHAnsi"/>
          <w:sz w:val="28"/>
          <w:szCs w:val="28"/>
        </w:rPr>
        <w:t xml:space="preserve">ности педагогов зам. зав. по ВМР  </w:t>
      </w:r>
      <w:r w:rsidRPr="00AD7984">
        <w:rPr>
          <w:rStyle w:val="s20"/>
          <w:rFonts w:asciiTheme="majorHAnsi" w:hAnsiTheme="majorHAnsi" w:cstheme="majorHAnsi"/>
          <w:sz w:val="28"/>
          <w:szCs w:val="28"/>
        </w:rPr>
        <w:t xml:space="preserve"> были проведены консультации для педагогов по темам: </w:t>
      </w:r>
      <w:r w:rsidRPr="006E33C2">
        <w:rPr>
          <w:rFonts w:asciiTheme="majorHAnsi" w:hAnsiTheme="majorHAnsi" w:cstheme="majorHAnsi"/>
          <w:sz w:val="28"/>
          <w:szCs w:val="28"/>
        </w:rPr>
        <w:t>«</w:t>
      </w:r>
      <w:hyperlink r:id="rId8" w:history="1">
        <w:r w:rsidRPr="006E33C2">
          <w:rPr>
            <w:rStyle w:val="a7"/>
            <w:rFonts w:asciiTheme="majorHAnsi" w:hAnsiTheme="majorHAnsi" w:cstheme="majorHAnsi"/>
            <w:color w:val="auto"/>
            <w:sz w:val="28"/>
            <w:szCs w:val="28"/>
            <w:u w:val="none"/>
          </w:rPr>
          <w:t>Уголок патриотического воспитания</w:t>
        </w:r>
      </w:hyperlink>
      <w:r w:rsidRPr="006E33C2">
        <w:rPr>
          <w:rFonts w:asciiTheme="majorHAnsi" w:hAnsiTheme="majorHAnsi" w:cstheme="majorHAnsi"/>
          <w:sz w:val="28"/>
          <w:szCs w:val="28"/>
        </w:rPr>
        <w:t>»,</w:t>
      </w:r>
      <w:r w:rsidRPr="00BC3A45">
        <w:rPr>
          <w:rFonts w:asciiTheme="majorHAnsi" w:hAnsiTheme="majorHAnsi" w:cstheme="majorHAnsi"/>
          <w:sz w:val="28"/>
          <w:szCs w:val="28"/>
        </w:rPr>
        <w:t xml:space="preserve"> «Методы и приёмы формирования культуры общения детей со взрослыми и сверстниками», «Осторожно! Коронавирус!», «Аттестация педагогов»,  «Организация и проведение утренников в ДОУ, </w:t>
      </w:r>
      <w:r w:rsidRPr="00BC3A45">
        <w:rPr>
          <w:rFonts w:asciiTheme="majorHAnsi" w:hAnsiTheme="majorHAnsi" w:cstheme="majorHAnsi"/>
          <w:sz w:val="28"/>
          <w:szCs w:val="28"/>
        </w:rPr>
        <w:lastRenderedPageBreak/>
        <w:t xml:space="preserve">«Организация двигательной активности дошкольников в ходе режимных моментов», </w:t>
      </w:r>
      <w:r w:rsidRPr="00BC3A45">
        <w:rPr>
          <w:rFonts w:asciiTheme="majorHAnsi" w:hAnsiTheme="majorHAnsi" w:cstheme="majorHAnsi"/>
          <w:sz w:val="28"/>
          <w:szCs w:val="28"/>
          <w:shd w:val="clear" w:color="auto" w:fill="FFFFFF"/>
        </w:rPr>
        <w:t>«Физкультминутки и их место в режиме дня»</w:t>
      </w:r>
    </w:p>
    <w:p w:rsidR="007B1D7C" w:rsidRPr="00BC3A45" w:rsidRDefault="007B1D7C" w:rsidP="007B1D7C">
      <w:pPr>
        <w:rPr>
          <w:rFonts w:asciiTheme="majorHAnsi" w:hAnsiTheme="majorHAnsi" w:cstheme="majorHAnsi"/>
          <w:szCs w:val="28"/>
        </w:rPr>
      </w:pPr>
      <w:r w:rsidRPr="00BC3A45">
        <w:rPr>
          <w:rStyle w:val="s20"/>
          <w:rFonts w:asciiTheme="majorHAnsi" w:hAnsiTheme="majorHAnsi" w:cstheme="majorHAnsi"/>
          <w:szCs w:val="28"/>
        </w:rPr>
        <w:t>и т.д. Были организованы следующие выставки и конкурсы:</w:t>
      </w:r>
      <w:r w:rsidRPr="00BC3A45">
        <w:rPr>
          <w:rFonts w:asciiTheme="majorHAnsi" w:hAnsiTheme="majorHAnsi" w:cstheme="majorHAnsi"/>
          <w:szCs w:val="28"/>
          <w:bdr w:val="none" w:sz="0" w:space="0" w:color="auto" w:frame="1"/>
        </w:rPr>
        <w:t xml:space="preserve"> выставка детских рисунков  </w:t>
      </w:r>
      <w:r w:rsidRPr="00BC3A45">
        <w:rPr>
          <w:rStyle w:val="extended-textshort"/>
          <w:rFonts w:asciiTheme="majorHAnsi" w:hAnsiTheme="majorHAnsi" w:cstheme="majorHAnsi"/>
          <w:szCs w:val="28"/>
        </w:rPr>
        <w:t>«</w:t>
      </w:r>
      <w:r w:rsidRPr="00BC3A45">
        <w:rPr>
          <w:rStyle w:val="extended-textshort"/>
          <w:rFonts w:asciiTheme="majorHAnsi" w:hAnsiTheme="majorHAnsi" w:cstheme="majorHAnsi"/>
          <w:bCs/>
          <w:szCs w:val="28"/>
        </w:rPr>
        <w:t>День защитника Отечества</w:t>
      </w:r>
      <w:r w:rsidRPr="00BC3A45">
        <w:rPr>
          <w:rStyle w:val="extended-textshort"/>
          <w:rFonts w:asciiTheme="majorHAnsi" w:hAnsiTheme="majorHAnsi" w:cstheme="majorHAnsi"/>
          <w:szCs w:val="28"/>
        </w:rPr>
        <w:t>»</w:t>
      </w:r>
      <w:r w:rsidRPr="00BC3A45">
        <w:rPr>
          <w:rFonts w:asciiTheme="majorHAnsi" w:hAnsiTheme="majorHAnsi" w:cstheme="majorHAnsi"/>
          <w:szCs w:val="28"/>
          <w:bdr w:val="none" w:sz="0" w:space="0" w:color="auto" w:frame="1"/>
        </w:rPr>
        <w:t>, Конкурс поделок из природного материала «Золотая</w:t>
      </w:r>
      <w:r>
        <w:rPr>
          <w:rFonts w:asciiTheme="majorHAnsi" w:hAnsiTheme="majorHAnsi" w:cstheme="majorHAnsi"/>
          <w:szCs w:val="28"/>
          <w:bdr w:val="none" w:sz="0" w:space="0" w:color="auto" w:frame="1"/>
        </w:rPr>
        <w:t xml:space="preserve"> </w:t>
      </w:r>
      <w:r w:rsidRPr="00BC3A45">
        <w:rPr>
          <w:rFonts w:asciiTheme="majorHAnsi" w:hAnsiTheme="majorHAnsi" w:cstheme="majorHAnsi"/>
          <w:szCs w:val="28"/>
          <w:bdr w:val="none" w:sz="0" w:space="0" w:color="auto" w:frame="1"/>
        </w:rPr>
        <w:t xml:space="preserve"> осень!»</w:t>
      </w:r>
      <w:r w:rsidRPr="00BC3A45">
        <w:rPr>
          <w:rFonts w:asciiTheme="majorHAnsi" w:hAnsiTheme="majorHAnsi" w:cstheme="majorHAnsi"/>
          <w:szCs w:val="28"/>
        </w:rPr>
        <w:t xml:space="preserve"> 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     Дошкольное учреждение осуществляет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преемственность с МБОУ «СОШ № 2  с. Д - Ведено</w:t>
      </w:r>
      <w:r w:rsidRPr="00AD7984">
        <w:rPr>
          <w:rFonts w:asciiTheme="majorHAnsi" w:hAnsiTheme="majorHAnsi" w:cstheme="majorHAnsi"/>
          <w:sz w:val="28"/>
          <w:szCs w:val="28"/>
          <w:lang w:eastAsia="ru-RU"/>
        </w:rPr>
        <w:t>». 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класса, но в связи с сохраняющимся риском распространения короновирусной инфекции, экскурсии в школу были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виртуальные. 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      Воспитательно-образовательный процесс строится на основе режима дня, утвержденного заведующим и соответствующего санитарным нормам,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    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7B1D7C" w:rsidRPr="00AD7984" w:rsidRDefault="007B1D7C" w:rsidP="007B1D7C">
      <w:pPr>
        <w:ind w:left="-5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   Взаимодействие с родителями коллектив ДОУ строит на принципе сотрудничества. Сотрудничество семьи и детского сада предусматривает «прозрачность» всего учебно-воспитательного процесса. 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При этом решаются приоритетные задачи: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повышение педагогической культуры родителей;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приобщение родителей к участию в жизни детского сада;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      Для решения этих задач используются различные формы работы: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анкетирование;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наглядная информация;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выставки совместных работ;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групповые родительские собрания, консультации;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проведение совместных мероприятий для детей и родителей;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посещение открытых мероприятий и участие в них;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заключение договоров с родителями вновь поступивших детей.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    Были проведены консультации с родителями по темам безопасности детей, здорового образа жизни, возрастных особенностях, адаптации и т.д., во всех группах прошли беседы, посвященные разным праздникам,</w:t>
      </w:r>
      <w:r w:rsidRPr="00AD7984">
        <w:rPr>
          <w:rFonts w:asciiTheme="majorHAnsi" w:hAnsiTheme="majorHAnsi" w:cstheme="majorHAnsi"/>
          <w:sz w:val="28"/>
          <w:szCs w:val="28"/>
        </w:rPr>
        <w:t xml:space="preserve"> организованы тематические выставки, которые рассказывали родителям, какие события </w:t>
      </w:r>
      <w:r w:rsidRPr="00AD7984">
        <w:rPr>
          <w:rFonts w:asciiTheme="majorHAnsi" w:hAnsiTheme="majorHAnsi" w:cstheme="majorHAnsi"/>
          <w:sz w:val="28"/>
          <w:szCs w:val="28"/>
        </w:rPr>
        <w:lastRenderedPageBreak/>
        <w:t xml:space="preserve">происходили в жизни детского сада. 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Fonts w:asciiTheme="majorHAnsi" w:hAnsiTheme="majorHAnsi" w:cstheme="majorHAnsi"/>
          <w:sz w:val="28"/>
          <w:szCs w:val="28"/>
        </w:rPr>
        <w:t xml:space="preserve">     </w:t>
      </w:r>
      <w:r>
        <w:rPr>
          <w:rFonts w:asciiTheme="majorHAnsi" w:hAnsiTheme="majorHAnsi" w:cstheme="majorHAnsi"/>
          <w:sz w:val="28"/>
          <w:szCs w:val="28"/>
        </w:rPr>
        <w:t xml:space="preserve">  Заместитель заведующего по ВМР</w:t>
      </w:r>
      <w:r w:rsidRPr="00AD7984">
        <w:rPr>
          <w:rFonts w:asciiTheme="majorHAnsi" w:hAnsiTheme="majorHAnsi" w:cstheme="majorHAnsi"/>
          <w:sz w:val="28"/>
          <w:szCs w:val="28"/>
        </w:rPr>
        <w:t xml:space="preserve">, и медсестра ежеквартально обновляли стенд с наглядной пропагандой для родителей. </w:t>
      </w:r>
    </w:p>
    <w:p w:rsidR="007B1D7C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Fonts w:asciiTheme="majorHAnsi" w:eastAsia="Times New Roman" w:hAnsiTheme="majorHAnsi" w:cstheme="majorHAnsi"/>
          <w:sz w:val="28"/>
          <w:szCs w:val="28"/>
          <w:lang w:eastAsia="ru-RU"/>
        </w:rPr>
        <w:t>В течении года п</w:t>
      </w:r>
      <w:r w:rsidRPr="00AD7984">
        <w:rPr>
          <w:rFonts w:asciiTheme="majorHAnsi" w:hAnsiTheme="majorHAnsi" w:cstheme="majorHAnsi"/>
          <w:sz w:val="28"/>
          <w:szCs w:val="28"/>
        </w:rPr>
        <w:t>ланировалось провести четыре групповых собрания, два общее родительское собрание, но из-за карантина в связи с короновирусной инфекции (</w:t>
      </w:r>
      <w:r w:rsidRPr="00AD7984">
        <w:rPr>
          <w:rFonts w:asciiTheme="majorHAnsi" w:hAnsiTheme="majorHAnsi" w:cstheme="majorHAnsi"/>
          <w:sz w:val="28"/>
          <w:szCs w:val="28"/>
          <w:lang w:val="en-US"/>
        </w:rPr>
        <w:t>COVID</w:t>
      </w:r>
      <w:r w:rsidRPr="00AD7984">
        <w:rPr>
          <w:rFonts w:asciiTheme="majorHAnsi" w:hAnsiTheme="majorHAnsi" w:cstheme="majorHAnsi"/>
          <w:sz w:val="28"/>
          <w:szCs w:val="28"/>
        </w:rPr>
        <w:t xml:space="preserve"> 19), в период самоизоляции, групповых с</w:t>
      </w:r>
      <w:r>
        <w:rPr>
          <w:rFonts w:asciiTheme="majorHAnsi" w:hAnsiTheme="majorHAnsi" w:cstheme="majorHAnsi"/>
          <w:sz w:val="28"/>
          <w:szCs w:val="28"/>
        </w:rPr>
        <w:t>обраний было проведено всего три</w:t>
      </w:r>
      <w:r w:rsidRPr="00AD7984">
        <w:rPr>
          <w:rFonts w:asciiTheme="majorHAnsi" w:hAnsiTheme="majorHAnsi" w:cstheme="majorHAnsi"/>
          <w:sz w:val="28"/>
          <w:szCs w:val="28"/>
        </w:rPr>
        <w:t>, и одно общее родительское собрание.</w:t>
      </w: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       В течении учебного года в ДОУ работает консультативная служба специалистов: педагога-психолога, музыкального руководителя, медсестры. </w:t>
      </w:r>
    </w:p>
    <w:p w:rsidR="006E33C2" w:rsidRDefault="006E33C2" w:rsidP="007B1D7C">
      <w:pPr>
        <w:ind w:left="-15" w:right="396"/>
        <w:rPr>
          <w:rFonts w:asciiTheme="majorHAnsi" w:hAnsiTheme="majorHAnsi" w:cstheme="majorHAnsi"/>
          <w:b/>
          <w:i/>
          <w:szCs w:val="28"/>
        </w:rPr>
      </w:pPr>
    </w:p>
    <w:p w:rsidR="007B1D7C" w:rsidRPr="00AD7984" w:rsidRDefault="007B1D7C" w:rsidP="007B1D7C">
      <w:pPr>
        <w:ind w:left="-15" w:right="396"/>
        <w:rPr>
          <w:rFonts w:asciiTheme="majorHAnsi" w:hAnsiTheme="majorHAnsi" w:cstheme="majorHAnsi"/>
          <w:b/>
          <w:i/>
          <w:szCs w:val="28"/>
        </w:rPr>
      </w:pPr>
      <w:r w:rsidRPr="00AD7984">
        <w:rPr>
          <w:rFonts w:asciiTheme="majorHAnsi" w:hAnsiTheme="majorHAnsi" w:cstheme="majorHAnsi"/>
          <w:b/>
          <w:i/>
          <w:szCs w:val="28"/>
        </w:rPr>
        <w:t>Оценка организации образовательной деятельности</w:t>
      </w:r>
    </w:p>
    <w:p w:rsidR="007B1D7C" w:rsidRPr="00AD7984" w:rsidRDefault="007B1D7C" w:rsidP="007B1D7C">
      <w:pPr>
        <w:ind w:left="-15" w:right="396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 Основной формой организации образовательной деятельности является образовательная деятельность (ООД).  </w:t>
      </w:r>
    </w:p>
    <w:p w:rsidR="007B1D7C" w:rsidRPr="00AD7984" w:rsidRDefault="007B1D7C" w:rsidP="007B1D7C">
      <w:pPr>
        <w:ind w:left="-5" w:right="396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Образовательная деятельность организуется по всем направлениям воспитательно-образовательной работы с детьми согласно учебному плану.                 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7B1D7C" w:rsidRDefault="007B1D7C" w:rsidP="007B1D7C">
      <w:pPr>
        <w:autoSpaceDE w:val="0"/>
        <w:adjustRightInd w:val="0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 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</w:t>
      </w:r>
      <w:r>
        <w:rPr>
          <w:rFonts w:asciiTheme="majorHAnsi" w:hAnsiTheme="majorHAnsi" w:cstheme="majorHAnsi"/>
          <w:szCs w:val="28"/>
        </w:rPr>
        <w:t xml:space="preserve"> </w:t>
      </w:r>
      <w:r w:rsidRPr="00AD7984">
        <w:rPr>
          <w:rFonts w:asciiTheme="majorHAnsi" w:hAnsiTheme="majorHAnsi" w:cstheme="majorHAnsi"/>
          <w:szCs w:val="28"/>
        </w:rPr>
        <w:t>форм деятельности ребенка.</w:t>
      </w:r>
    </w:p>
    <w:p w:rsidR="007B1D7C" w:rsidRPr="00AD7984" w:rsidRDefault="007B1D7C" w:rsidP="007B1D7C">
      <w:pPr>
        <w:autoSpaceDE w:val="0"/>
        <w:adjustRightInd w:val="0"/>
        <w:rPr>
          <w:rFonts w:asciiTheme="majorHAnsi" w:hAnsiTheme="majorHAnsi" w:cstheme="majorHAnsi"/>
          <w:szCs w:val="28"/>
        </w:rPr>
      </w:pPr>
    </w:p>
    <w:tbl>
      <w:tblPr>
        <w:tblW w:w="94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4641"/>
      </w:tblGrid>
      <w:tr w:rsidR="007B1D7C" w:rsidRPr="00AD7984" w:rsidTr="006E33C2">
        <w:trPr>
          <w:trHeight w:val="784"/>
        </w:trPr>
        <w:tc>
          <w:tcPr>
            <w:tcW w:w="4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D7C" w:rsidRPr="00AD7984" w:rsidRDefault="007B1D7C" w:rsidP="006E33C2">
            <w:pPr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</w:pP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>Совместная деятельность</w:t>
            </w: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br/>
              <w:t>взрослого и детей </w:t>
            </w:r>
          </w:p>
        </w:tc>
        <w:tc>
          <w:tcPr>
            <w:tcW w:w="46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D7C" w:rsidRPr="00AD7984" w:rsidRDefault="007B1D7C" w:rsidP="006E33C2">
            <w:pPr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 xml:space="preserve">Самостоятельная </w:t>
            </w:r>
          </w:p>
          <w:p w:rsidR="007B1D7C" w:rsidRPr="00AD7984" w:rsidRDefault="007B1D7C" w:rsidP="006E33C2">
            <w:pPr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>деятельность детей</w:t>
            </w:r>
          </w:p>
        </w:tc>
      </w:tr>
      <w:tr w:rsidR="007B1D7C" w:rsidRPr="00AD7984" w:rsidTr="006E33C2">
        <w:trPr>
          <w:trHeight w:val="2108"/>
        </w:trPr>
        <w:tc>
          <w:tcPr>
            <w:tcW w:w="4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D7C" w:rsidRPr="00AD7984" w:rsidRDefault="007B1D7C" w:rsidP="006E33C2">
            <w:pPr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kern w:val="24"/>
                <w:szCs w:val="28"/>
              </w:rPr>
              <w:t>1. Организованная образовательная деятельность</w:t>
            </w:r>
          </w:p>
          <w:p w:rsidR="007B1D7C" w:rsidRPr="00AD7984" w:rsidRDefault="007B1D7C" w:rsidP="006E33C2">
            <w:pPr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kern w:val="24"/>
                <w:szCs w:val="28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:rsidR="007B1D7C" w:rsidRPr="00AD7984" w:rsidRDefault="007B1D7C" w:rsidP="006E33C2">
            <w:pPr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kern w:val="24"/>
                <w:szCs w:val="28"/>
              </w:rPr>
              <w:t>2. Решение образовательных задач в ходе режимных моментов.</w:t>
            </w:r>
          </w:p>
        </w:tc>
        <w:tc>
          <w:tcPr>
            <w:tcW w:w="46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D7C" w:rsidRPr="00AD7984" w:rsidRDefault="007B1D7C" w:rsidP="006E33C2">
            <w:pPr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kern w:val="24"/>
                <w:szCs w:val="28"/>
              </w:rPr>
              <w:t> Разнообразная, гибко меняющаяся предметно-развивающая и игровая среда</w:t>
            </w:r>
          </w:p>
          <w:p w:rsidR="007B1D7C" w:rsidRPr="00AD7984" w:rsidRDefault="007B1D7C" w:rsidP="006E33C2">
            <w:pPr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> </w:t>
            </w:r>
          </w:p>
        </w:tc>
      </w:tr>
    </w:tbl>
    <w:p w:rsidR="007B1D7C" w:rsidRDefault="007B1D7C" w:rsidP="007B1D7C">
      <w:pPr>
        <w:autoSpaceDE w:val="0"/>
        <w:adjustRightInd w:val="0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 </w:t>
      </w:r>
    </w:p>
    <w:p w:rsidR="007B1D7C" w:rsidRDefault="007B1D7C" w:rsidP="007B1D7C">
      <w:pPr>
        <w:autoSpaceDE w:val="0"/>
        <w:adjustRightInd w:val="0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lastRenderedPageBreak/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7B1D7C" w:rsidRPr="00AD7984" w:rsidRDefault="007B1D7C" w:rsidP="007B1D7C">
      <w:pPr>
        <w:autoSpaceDE w:val="0"/>
        <w:adjustRightInd w:val="0"/>
        <w:rPr>
          <w:rFonts w:asciiTheme="majorHAnsi" w:hAnsiTheme="majorHAnsi" w:cstheme="majorHAnsi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2881"/>
        <w:gridCol w:w="2325"/>
        <w:gridCol w:w="2790"/>
      </w:tblGrid>
      <w:tr w:rsidR="007B1D7C" w:rsidRPr="00AD7984" w:rsidTr="006E33C2">
        <w:trPr>
          <w:trHeight w:val="25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Возраст детей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Регламентируемая    деятельность (ООД)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 xml:space="preserve">Нерегламентированная </w:t>
            </w:r>
          </w:p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деятельность, час</w:t>
            </w:r>
          </w:p>
        </w:tc>
      </w:tr>
      <w:tr w:rsidR="007B1D7C" w:rsidRPr="00AD7984" w:rsidTr="006E33C2">
        <w:trPr>
          <w:trHeight w:val="184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7C" w:rsidRPr="00AD7984" w:rsidRDefault="007B1D7C" w:rsidP="006E33C2">
            <w:pPr>
              <w:ind w:firstLine="34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7C" w:rsidRPr="00AD7984" w:rsidRDefault="007B1D7C" w:rsidP="006E33C2">
            <w:pPr>
              <w:ind w:firstLine="34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совместная деятельность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самостоятельная деятельность</w:t>
            </w:r>
          </w:p>
        </w:tc>
      </w:tr>
      <w:tr w:rsidR="007B1D7C" w:rsidRPr="00AD7984" w:rsidTr="006E33C2">
        <w:trPr>
          <w:trHeight w:val="27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1,6</w:t>
            </w:r>
            <w:r w:rsidRPr="00AD7984">
              <w:rPr>
                <w:rFonts w:asciiTheme="majorHAnsi" w:hAnsiTheme="majorHAnsi" w:cstheme="majorHAnsi"/>
                <w:szCs w:val="28"/>
              </w:rPr>
              <w:t>-3 года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2   по 10мин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7-7,5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3-4</w:t>
            </w:r>
          </w:p>
        </w:tc>
      </w:tr>
      <w:tr w:rsidR="007B1D7C" w:rsidRPr="00AD7984" w:rsidTr="006E33C2">
        <w:trPr>
          <w:trHeight w:val="26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3-4</w:t>
            </w:r>
            <w:r>
              <w:rPr>
                <w:rFonts w:asciiTheme="majorHAnsi" w:hAnsiTheme="majorHAnsi" w:cstheme="majorHAnsi"/>
                <w:szCs w:val="28"/>
              </w:rPr>
              <w:t>,6</w:t>
            </w:r>
            <w:r w:rsidRPr="00AD7984">
              <w:rPr>
                <w:rFonts w:asciiTheme="majorHAnsi" w:hAnsiTheme="majorHAnsi" w:cstheme="majorHAnsi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Cs w:val="28"/>
              </w:rPr>
              <w:t xml:space="preserve"> года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2   по 15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7- 7,5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3-4</w:t>
            </w:r>
          </w:p>
        </w:tc>
      </w:tr>
      <w:tr w:rsidR="007B1D7C" w:rsidRPr="00AD7984" w:rsidTr="006E33C2">
        <w:trPr>
          <w:trHeight w:val="36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4,6 – 7</w:t>
            </w:r>
            <w:r w:rsidRPr="00AD7984">
              <w:rPr>
                <w:rFonts w:asciiTheme="majorHAnsi" w:hAnsiTheme="majorHAnsi" w:cstheme="majorHAnsi"/>
                <w:szCs w:val="28"/>
              </w:rPr>
              <w:t xml:space="preserve"> лет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2-3 по 25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6 – 6,5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6E33C2">
            <w:pPr>
              <w:autoSpaceDE w:val="0"/>
              <w:adjustRightInd w:val="0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2,5 – 3,5</w:t>
            </w:r>
          </w:p>
        </w:tc>
      </w:tr>
    </w:tbl>
    <w:p w:rsidR="007B1D7C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</w:p>
    <w:p w:rsidR="007B1D7C" w:rsidRPr="00AD7984" w:rsidRDefault="007B1D7C" w:rsidP="007B1D7C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Fonts w:asciiTheme="majorHAnsi" w:hAnsiTheme="majorHAnsi" w:cstheme="majorHAnsi"/>
          <w:sz w:val="28"/>
          <w:szCs w:val="28"/>
        </w:rPr>
        <w:t>Совместная образовательная деятельность организуется и проводится педагогами в соответствии с настоящей Программой. ОД проводятся с детьми всех возрастных групп детского сада, при этом учитывается максимально допустимый объем образовательной нагр</w:t>
      </w:r>
      <w:r>
        <w:rPr>
          <w:rFonts w:asciiTheme="majorHAnsi" w:hAnsiTheme="majorHAnsi" w:cstheme="majorHAnsi"/>
          <w:sz w:val="28"/>
          <w:szCs w:val="28"/>
        </w:rPr>
        <w:t xml:space="preserve">узки.  В первой половине дня в </w:t>
      </w:r>
      <w:r w:rsidRPr="00AD7984">
        <w:rPr>
          <w:rFonts w:asciiTheme="majorHAnsi" w:hAnsiTheme="majorHAnsi" w:cstheme="majorHAnsi"/>
          <w:sz w:val="28"/>
          <w:szCs w:val="28"/>
        </w:rPr>
        <w:t>группе раннего возраста не превышает 20 минут, в младшей и средней группах не превышает 30 и 40 минут соответственно, а в старшей – 50 минут и 1,5 часа соответственно. В детском саду используются фронтальные, групповые, индивидуальные формы организации образовательной деятельности.</w:t>
      </w:r>
    </w:p>
    <w:p w:rsidR="007B1D7C" w:rsidRPr="00AD7984" w:rsidRDefault="007B1D7C" w:rsidP="007B1D7C">
      <w:pPr>
        <w:ind w:right="396"/>
        <w:rPr>
          <w:rFonts w:asciiTheme="majorHAnsi" w:hAnsiTheme="majorHAnsi" w:cstheme="majorHAnsi"/>
          <w:szCs w:val="28"/>
        </w:rPr>
      </w:pPr>
    </w:p>
    <w:p w:rsidR="007B1D7C" w:rsidRPr="00AD7984" w:rsidRDefault="007B1D7C" w:rsidP="007B1D7C">
      <w:pPr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В  </w:t>
      </w:r>
      <w:r w:rsidRPr="00AD7984">
        <w:rPr>
          <w:rFonts w:asciiTheme="majorHAnsi" w:hAnsiTheme="majorHAnsi" w:cstheme="majorHAnsi"/>
          <w:szCs w:val="28"/>
        </w:rPr>
        <w:t xml:space="preserve"> группе раннего возраста – 10 (основная часть ООП)</w:t>
      </w:r>
    </w:p>
    <w:p w:rsidR="007B1D7C" w:rsidRPr="00AD7984" w:rsidRDefault="007B1D7C" w:rsidP="007B1D7C">
      <w:pPr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В</w:t>
      </w:r>
      <w:r w:rsidRPr="00AD7984">
        <w:rPr>
          <w:rFonts w:asciiTheme="majorHAnsi" w:hAnsiTheme="majorHAnsi" w:cstheme="majorHAnsi"/>
          <w:szCs w:val="28"/>
        </w:rPr>
        <w:t xml:space="preserve"> средней группе – 10(основная часть ООП)</w:t>
      </w:r>
    </w:p>
    <w:p w:rsidR="007B1D7C" w:rsidRPr="00AD7984" w:rsidRDefault="007B1D7C" w:rsidP="007B1D7C">
      <w:pPr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В</w:t>
      </w:r>
      <w:r w:rsidRPr="00AD7984">
        <w:rPr>
          <w:rFonts w:asciiTheme="majorHAnsi" w:hAnsiTheme="majorHAnsi" w:cstheme="majorHAnsi"/>
          <w:szCs w:val="28"/>
        </w:rPr>
        <w:t xml:space="preserve"> старшей группе – 13 (основная часть ООП) </w:t>
      </w:r>
    </w:p>
    <w:p w:rsidR="007B1D7C" w:rsidRDefault="007B1D7C" w:rsidP="007B1D7C">
      <w:pPr>
        <w:autoSpaceDE w:val="0"/>
        <w:adjustRightInd w:val="0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В середине времени, отведенного на организованную образовательную деятельность, проводят физкультминутку. </w:t>
      </w:r>
    </w:p>
    <w:p w:rsidR="007B1D7C" w:rsidRPr="00AD7984" w:rsidRDefault="007B1D7C" w:rsidP="007B1D7C">
      <w:pPr>
        <w:autoSpaceDE w:val="0"/>
        <w:adjustRightInd w:val="0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7B1D7C" w:rsidRPr="00AD7984" w:rsidRDefault="007B1D7C" w:rsidP="007B1D7C">
      <w:pPr>
        <w:ind w:firstLine="709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С целью построения воспитательно–образовательного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с учетом контингента воспитанников, их индивидуальных и возрастных особенностей во всех группах составлено перспективное и календарное планирование воспитательно-образовательной работы. Организационной основой реализации перспективного плана являются </w:t>
      </w:r>
      <w:r w:rsidRPr="00AD7984">
        <w:rPr>
          <w:rFonts w:asciiTheme="majorHAnsi" w:hAnsiTheme="majorHAnsi" w:cstheme="majorHAnsi"/>
          <w:szCs w:val="28"/>
        </w:rPr>
        <w:lastRenderedPageBreak/>
        <w:t>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 явлениям нравственной жизни ребенка, окружающей природе, миру искусства и литературы, традиционным для семьи, общества и государства праздничным событиям, событиям, формирующим чувство гражданской принадлежности ребенка, сезонным явлениям, народной культуре и  традициям. Принцип построения образовательного процесса позволил ввести региональные и культурные компоненты. Организация всей образовательной деятельности вокруг одного центрального блока дает большие возможности для развития детей, это помогает организовать информацию оптимальным способом и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7B1D7C" w:rsidRDefault="007B1D7C" w:rsidP="007B1D7C">
      <w:pPr>
        <w:spacing w:after="13"/>
        <w:ind w:left="-5" w:right="393"/>
        <w:rPr>
          <w:rFonts w:asciiTheme="majorHAnsi" w:hAnsiTheme="majorHAnsi" w:cstheme="majorHAnsi"/>
          <w:b/>
          <w:szCs w:val="28"/>
        </w:rPr>
      </w:pPr>
    </w:p>
    <w:p w:rsidR="00BA7649" w:rsidRDefault="007B1D7C" w:rsidP="007B1D7C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Fonts w:asciiTheme="majorHAnsi" w:hAnsiTheme="majorHAnsi" w:cstheme="majorHAnsi"/>
          <w:b/>
          <w:sz w:val="28"/>
          <w:szCs w:val="28"/>
        </w:rPr>
        <w:t>Выводы:</w:t>
      </w:r>
      <w:r>
        <w:rPr>
          <w:rFonts w:asciiTheme="majorHAnsi" w:hAnsiTheme="majorHAnsi" w:cstheme="majorHAnsi"/>
          <w:sz w:val="28"/>
          <w:szCs w:val="28"/>
        </w:rPr>
        <w:t xml:space="preserve"> к</w:t>
      </w:r>
      <w:r w:rsidRPr="00AD7984">
        <w:rPr>
          <w:rFonts w:asciiTheme="majorHAnsi" w:hAnsiTheme="majorHAnsi" w:cstheme="majorHAnsi"/>
          <w:sz w:val="28"/>
          <w:szCs w:val="28"/>
        </w:rPr>
        <w:t>ачество содержания и подготовки обучающихся соответствует предъявляемым требованиям. Система педагогической диагностики, используемая в ДОУ, в полной мере удовлетворяет целям и задачам педагогической диагностики развития воспитанников ДОУ, соответствует федеральному государственному образовательному стандарту дошкольного образования.</w:t>
      </w:r>
    </w:p>
    <w:p w:rsidR="007B1D7C" w:rsidRPr="000E44C2" w:rsidRDefault="007B1D7C" w:rsidP="007B1D7C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b/>
          <w:szCs w:val="28"/>
        </w:rPr>
      </w:pPr>
    </w:p>
    <w:p w:rsidR="0012246C" w:rsidRPr="00A51D9E" w:rsidRDefault="00267C0F" w:rsidP="00A51D9E">
      <w:pPr>
        <w:pStyle w:val="1"/>
        <w:spacing w:before="0" w:line="240" w:lineRule="auto"/>
        <w:ind w:left="0" w:firstLine="0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5</w:t>
      </w:r>
      <w:r w:rsidR="0012246C" w:rsidRPr="00A51D9E">
        <w:rPr>
          <w:rFonts w:cstheme="majorHAnsi"/>
          <w:b/>
          <w:i/>
          <w:color w:val="auto"/>
          <w:sz w:val="28"/>
          <w:szCs w:val="28"/>
        </w:rPr>
        <w:t>.Оцен</w:t>
      </w:r>
      <w:r w:rsidR="00602877" w:rsidRPr="00A51D9E">
        <w:rPr>
          <w:rFonts w:cstheme="majorHAnsi"/>
          <w:b/>
          <w:i/>
          <w:color w:val="auto"/>
          <w:sz w:val="28"/>
          <w:szCs w:val="28"/>
        </w:rPr>
        <w:t>ка качества кадрового обеспечения</w:t>
      </w:r>
    </w:p>
    <w:p w:rsidR="000E0AF6" w:rsidRPr="00A51D9E" w:rsidRDefault="000E0AF6" w:rsidP="00A51D9E">
      <w:pPr>
        <w:spacing w:line="240" w:lineRule="auto"/>
        <w:ind w:left="-15" w:right="396" w:firstLine="360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szCs w:val="28"/>
        </w:rPr>
        <w:t>Анализ соответствия кадрового обеспечения, показал, что педагогические работники имеют профессиональное педагогическое образование. В наличии приказы о присвоении квалификационной категории и документы на педагогов, прошедших аттестацию на со</w:t>
      </w:r>
      <w:r w:rsidR="00A51D9E">
        <w:rPr>
          <w:rFonts w:asciiTheme="majorHAnsi" w:hAnsiTheme="majorHAnsi" w:cstheme="majorHAnsi"/>
          <w:szCs w:val="28"/>
        </w:rPr>
        <w:t xml:space="preserve">ответствие занимаемой должности, </w:t>
      </w:r>
      <w:r w:rsidRPr="00181158">
        <w:rPr>
          <w:rFonts w:asciiTheme="majorHAnsi" w:hAnsiTheme="majorHAnsi" w:cstheme="majorHAnsi"/>
          <w:szCs w:val="28"/>
        </w:rPr>
        <w:t xml:space="preserve">что педагогические работники имеют профессиональное педагогическое образование. В наличии </w:t>
      </w:r>
      <w:r w:rsidR="00A51D9E">
        <w:rPr>
          <w:rFonts w:asciiTheme="majorHAnsi" w:hAnsiTheme="majorHAnsi" w:cstheme="majorHAnsi"/>
          <w:szCs w:val="28"/>
        </w:rPr>
        <w:t xml:space="preserve">есть </w:t>
      </w:r>
      <w:r w:rsidRPr="00181158">
        <w:rPr>
          <w:rFonts w:asciiTheme="majorHAnsi" w:hAnsiTheme="majorHAnsi" w:cstheme="majorHAnsi"/>
          <w:szCs w:val="28"/>
        </w:rPr>
        <w:t>приказы о присвоении квалификационной категории и документы на педагогов, прошедших аттестацию на соответствие занимаемой должности, аттестован в этом году один педагогический работник.</w:t>
      </w:r>
    </w:p>
    <w:p w:rsidR="00A51D9E" w:rsidRDefault="00A20594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Сложившийся кадровый состав ДОУ позволяет вести воспитательно – образовательную работу с детьми на высоком уровне с учётом ФГОС.                     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</w:t>
      </w:r>
    </w:p>
    <w:p w:rsidR="00A51D9E" w:rsidRDefault="00A20594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Составлен план прохождения аттестации, повышения квалификации педагогов.</w:t>
      </w:r>
      <w:r w:rsidR="00863603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Дошкольное образовательное учреждение укомплектовано кадрами   полностью. </w:t>
      </w:r>
    </w:p>
    <w:p w:rsidR="00A20594" w:rsidRPr="00181158" w:rsidRDefault="00A20594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результат в организации педагогической деятельности и улучшении качества образования и воспитания дошкольников.</w:t>
      </w:r>
    </w:p>
    <w:p w:rsidR="00A20594" w:rsidRPr="00181158" w:rsidRDefault="00A20594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A20594" w:rsidRPr="00181158" w:rsidRDefault="00A20594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11"/>
      </w:tblGrid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Характеристика педагогического коллектива</w:t>
            </w:r>
          </w:p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Общее количество — 10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Воспитатель — 6</w:t>
            </w:r>
          </w:p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Педагог-психолог — 1</w:t>
            </w:r>
          </w:p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Музыкальный руководитель — 1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Руководитель  по физическому воспитанию – 1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Социальный педагог </w:t>
            </w:r>
            <w:r w:rsidR="00A20594"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- 1</w:t>
            </w:r>
          </w:p>
        </w:tc>
      </w:tr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Образовательный уровень</w:t>
            </w:r>
          </w:p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Высшее — 3</w:t>
            </w:r>
            <w:r w:rsidR="00A20594"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: 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Среднее педагогическое - 4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Среднее специальное -3</w:t>
            </w:r>
            <w:r w:rsidR="00A20594"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Уровень квалификации</w:t>
            </w:r>
          </w:p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841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Высшая категория </w:t>
            </w:r>
            <w:r w:rsidR="00907841"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– 1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 категория – 1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Без категории -  8</w:t>
            </w:r>
          </w:p>
        </w:tc>
      </w:tr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Стаж работы в должности педагога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 5 лет – 5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5 до10 лет – 5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10-15 лет — 0</w:t>
            </w:r>
            <w:r w:rsidR="00A20594"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</w:p>
          <w:p w:rsidR="00A20594" w:rsidRPr="00907841" w:rsidRDefault="00907841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15 лет и выше — 0</w:t>
            </w:r>
          </w:p>
        </w:tc>
      </w:tr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Педагоги, имеющие</w:t>
            </w:r>
          </w:p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ученые степени и ученые звания.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Нет</w:t>
            </w:r>
          </w:p>
        </w:tc>
      </w:tr>
    </w:tbl>
    <w:p w:rsidR="0012246C" w:rsidRPr="00907841" w:rsidRDefault="0012246C" w:rsidP="00181158">
      <w:pPr>
        <w:pStyle w:val="1"/>
        <w:spacing w:line="240" w:lineRule="auto"/>
        <w:ind w:left="-5"/>
        <w:rPr>
          <w:rFonts w:cstheme="majorHAnsi"/>
          <w:b/>
          <w:color w:val="auto"/>
          <w:sz w:val="28"/>
          <w:szCs w:val="28"/>
        </w:rPr>
      </w:pPr>
      <w:r w:rsidRPr="00907841">
        <w:rPr>
          <w:rFonts w:cstheme="majorHAnsi"/>
          <w:b/>
          <w:color w:val="auto"/>
          <w:sz w:val="28"/>
          <w:szCs w:val="28"/>
        </w:rPr>
        <w:t xml:space="preserve">Повышение квалификации педагогических работников  </w:t>
      </w:r>
    </w:p>
    <w:p w:rsidR="0012246C" w:rsidRPr="00907841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ДОУ,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 </w:t>
      </w:r>
    </w:p>
    <w:p w:rsidR="000E0AF6" w:rsidRPr="00907841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В ДОУ организована целенаправленная работа по повышению профессионального мастерства педагогов, осуществляется контроль за своевременным прохождением педагогами курсов повышения квалификации. Педагоги своевременно проходят курсы повыш</w:t>
      </w:r>
      <w:r w:rsidR="00A20594" w:rsidRPr="00907841">
        <w:rPr>
          <w:rFonts w:asciiTheme="majorHAnsi" w:hAnsiTheme="majorHAnsi" w:cstheme="majorHAnsi"/>
          <w:color w:val="auto"/>
          <w:szCs w:val="28"/>
        </w:rPr>
        <w:t xml:space="preserve">ения </w:t>
      </w:r>
      <w:r w:rsidR="000E0AF6" w:rsidRPr="00907841">
        <w:rPr>
          <w:rFonts w:asciiTheme="majorHAnsi" w:hAnsiTheme="majorHAnsi" w:cstheme="majorHAnsi"/>
          <w:color w:val="auto"/>
          <w:szCs w:val="28"/>
        </w:rPr>
        <w:t>квалификации. В</w:t>
      </w:r>
      <w:r w:rsidR="00A20594" w:rsidRPr="00907841">
        <w:rPr>
          <w:rFonts w:asciiTheme="majorHAnsi" w:hAnsiTheme="majorHAnsi" w:cstheme="majorHAnsi"/>
          <w:color w:val="auto"/>
          <w:szCs w:val="28"/>
        </w:rPr>
        <w:t xml:space="preserve"> 2020</w:t>
      </w:r>
      <w:r w:rsidRPr="00907841">
        <w:rPr>
          <w:rFonts w:asciiTheme="majorHAnsi" w:hAnsiTheme="majorHAnsi" w:cstheme="majorHAnsi"/>
          <w:color w:val="auto"/>
          <w:szCs w:val="28"/>
        </w:rPr>
        <w:t xml:space="preserve"> году, в</w:t>
      </w:r>
      <w:r w:rsidR="00A20594" w:rsidRPr="00907841">
        <w:rPr>
          <w:rFonts w:asciiTheme="majorHAnsi" w:hAnsiTheme="majorHAnsi" w:cstheme="majorHAnsi"/>
          <w:color w:val="auto"/>
          <w:szCs w:val="28"/>
        </w:rPr>
        <w:t xml:space="preserve"> период нахождения на карантине, </w:t>
      </w:r>
      <w:r w:rsidR="000E0AF6" w:rsidRPr="00907841">
        <w:rPr>
          <w:rFonts w:asciiTheme="majorHAnsi" w:hAnsiTheme="majorHAnsi" w:cstheme="majorHAnsi"/>
          <w:color w:val="auto"/>
          <w:szCs w:val="28"/>
        </w:rPr>
        <w:t>в самоизоляции</w:t>
      </w:r>
      <w:r w:rsidRPr="00907841">
        <w:rPr>
          <w:rFonts w:asciiTheme="majorHAnsi" w:hAnsiTheme="majorHAnsi" w:cstheme="majorHAnsi"/>
          <w:color w:val="auto"/>
          <w:szCs w:val="28"/>
        </w:rPr>
        <w:t>,</w:t>
      </w:r>
      <w:r w:rsidR="000E0AF6" w:rsidRPr="00907841">
        <w:rPr>
          <w:rFonts w:asciiTheme="majorHAnsi" w:hAnsiTheme="majorHAnsi" w:cstheme="majorHAnsi"/>
          <w:color w:val="auto"/>
          <w:szCs w:val="28"/>
        </w:rPr>
        <w:t xml:space="preserve"> в условия</w:t>
      </w:r>
      <w:r w:rsidR="002F55F6" w:rsidRPr="00907841">
        <w:rPr>
          <w:rFonts w:asciiTheme="majorHAnsi" w:hAnsiTheme="majorHAnsi" w:cstheme="majorHAnsi"/>
          <w:color w:val="auto"/>
          <w:szCs w:val="28"/>
        </w:rPr>
        <w:t>х</w:t>
      </w:r>
      <w:r w:rsidR="000E0AF6" w:rsidRPr="00907841">
        <w:rPr>
          <w:rFonts w:asciiTheme="majorHAnsi" w:hAnsiTheme="majorHAnsi" w:cstheme="majorHAnsi"/>
          <w:color w:val="auto"/>
          <w:szCs w:val="28"/>
        </w:rPr>
        <w:t xml:space="preserve"> </w:t>
      </w:r>
      <w:r w:rsidR="000E0AF6" w:rsidRPr="00907841">
        <w:rPr>
          <w:rFonts w:asciiTheme="majorHAnsi" w:hAnsiTheme="majorHAnsi" w:cstheme="majorHAnsi"/>
          <w:color w:val="auto"/>
          <w:szCs w:val="28"/>
        </w:rPr>
        <w:lastRenderedPageBreak/>
        <w:t>распространения короновирусной инфекции</w:t>
      </w:r>
      <w:r w:rsidR="002F55F6" w:rsidRPr="00907841">
        <w:rPr>
          <w:rFonts w:asciiTheme="majorHAnsi" w:hAnsiTheme="majorHAnsi" w:cstheme="majorHAnsi"/>
          <w:color w:val="auto"/>
          <w:szCs w:val="28"/>
        </w:rPr>
        <w:t xml:space="preserve"> (</w:t>
      </w:r>
      <w:r w:rsidR="002F55F6" w:rsidRPr="00907841">
        <w:rPr>
          <w:rFonts w:asciiTheme="majorHAnsi" w:hAnsiTheme="majorHAnsi" w:cstheme="majorHAnsi"/>
          <w:color w:val="auto"/>
          <w:szCs w:val="28"/>
          <w:lang w:val="en-US"/>
        </w:rPr>
        <w:t>COVID</w:t>
      </w:r>
      <w:r w:rsidR="002F55F6" w:rsidRPr="00907841">
        <w:rPr>
          <w:rFonts w:asciiTheme="majorHAnsi" w:hAnsiTheme="majorHAnsi" w:cstheme="majorHAnsi"/>
          <w:color w:val="auto"/>
          <w:szCs w:val="28"/>
        </w:rPr>
        <w:t>-19)</w:t>
      </w:r>
      <w:r w:rsidR="00230807" w:rsidRPr="00907841">
        <w:rPr>
          <w:rFonts w:asciiTheme="majorHAnsi" w:hAnsiTheme="majorHAnsi" w:cstheme="majorHAnsi"/>
          <w:color w:val="auto"/>
          <w:szCs w:val="28"/>
        </w:rPr>
        <w:t xml:space="preserve">, </w:t>
      </w:r>
      <w:r w:rsidRPr="00907841">
        <w:rPr>
          <w:rFonts w:asciiTheme="majorHAnsi" w:hAnsiTheme="majorHAnsi" w:cstheme="majorHAnsi"/>
          <w:color w:val="auto"/>
          <w:szCs w:val="28"/>
        </w:rPr>
        <w:t xml:space="preserve">прошли </w:t>
      </w:r>
      <w:r w:rsidR="00753ABD" w:rsidRPr="00907841">
        <w:rPr>
          <w:rFonts w:asciiTheme="majorHAnsi" w:hAnsiTheme="majorHAnsi" w:cstheme="majorHAnsi"/>
          <w:color w:val="auto"/>
          <w:szCs w:val="28"/>
        </w:rPr>
        <w:t xml:space="preserve">дистанционно </w:t>
      </w:r>
      <w:r w:rsidR="002F55F6" w:rsidRPr="00907841">
        <w:rPr>
          <w:rFonts w:asciiTheme="majorHAnsi" w:hAnsiTheme="majorHAnsi" w:cstheme="majorHAnsi"/>
          <w:color w:val="auto"/>
          <w:szCs w:val="28"/>
        </w:rPr>
        <w:t xml:space="preserve">курсы повышения квалификации </w:t>
      </w:r>
      <w:r w:rsidRPr="00907841">
        <w:rPr>
          <w:rFonts w:asciiTheme="majorHAnsi" w:hAnsiTheme="majorHAnsi" w:cstheme="majorHAnsi"/>
          <w:color w:val="auto"/>
          <w:szCs w:val="28"/>
        </w:rPr>
        <w:t>следующие педагоги:</w:t>
      </w:r>
    </w:p>
    <w:p w:rsidR="00907841" w:rsidRPr="00907841" w:rsidRDefault="00907841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Ибахиева  О.С.</w:t>
      </w:r>
    </w:p>
    <w:p w:rsidR="00907841" w:rsidRPr="00907841" w:rsidRDefault="00907841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Гириева А.Ш.</w:t>
      </w:r>
    </w:p>
    <w:p w:rsidR="00907841" w:rsidRPr="00907841" w:rsidRDefault="00907841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Абдулханова И.А.</w:t>
      </w:r>
    </w:p>
    <w:p w:rsidR="00907841" w:rsidRPr="00907841" w:rsidRDefault="00907841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Батукаева М.И.</w:t>
      </w:r>
    </w:p>
    <w:p w:rsidR="00907841" w:rsidRPr="00907841" w:rsidRDefault="00907841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Хизриева Х.Ш</w:t>
      </w:r>
    </w:p>
    <w:p w:rsidR="00907841" w:rsidRPr="00907841" w:rsidRDefault="00907841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Батукаева З.С.</w:t>
      </w:r>
    </w:p>
    <w:p w:rsidR="00907841" w:rsidRPr="00907841" w:rsidRDefault="00907841" w:rsidP="00907841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>
        <w:rPr>
          <w:rFonts w:asciiTheme="majorHAnsi" w:hAnsiTheme="majorHAnsi" w:cstheme="majorHAnsi"/>
          <w:color w:val="auto"/>
          <w:szCs w:val="28"/>
        </w:rPr>
        <w:t>- Илесова Х.Ш.</w:t>
      </w:r>
    </w:p>
    <w:p w:rsidR="00753ABD" w:rsidRPr="00907841" w:rsidRDefault="00753ABD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Место прохождения переподготовки и повышения квалификации:</w:t>
      </w:r>
    </w:p>
    <w:p w:rsidR="002F55F6" w:rsidRPr="00907841" w:rsidRDefault="00753ABD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 xml:space="preserve"> ООО «Центр инновационного образования и воспитания» г. Саратов 2020г.</w:t>
      </w:r>
    </w:p>
    <w:p w:rsidR="00753ABD" w:rsidRPr="00907841" w:rsidRDefault="00753ABD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</w:p>
    <w:p w:rsidR="002F55F6" w:rsidRPr="00907841" w:rsidRDefault="002F55F6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Вышеперечисленные педагоги прошли</w:t>
      </w:r>
      <w:r w:rsidR="00907841">
        <w:rPr>
          <w:rFonts w:asciiTheme="majorHAnsi" w:hAnsiTheme="majorHAnsi" w:cstheme="majorHAnsi"/>
          <w:color w:val="auto"/>
          <w:szCs w:val="28"/>
        </w:rPr>
        <w:t xml:space="preserve"> </w:t>
      </w:r>
      <w:r w:rsidRPr="00907841">
        <w:rPr>
          <w:rFonts w:asciiTheme="majorHAnsi" w:hAnsiTheme="majorHAnsi" w:cstheme="majorHAnsi"/>
          <w:color w:val="auto"/>
          <w:szCs w:val="28"/>
        </w:rPr>
        <w:t>дистанционные курсы повышения квалификации по следующим темам:</w:t>
      </w:r>
    </w:p>
    <w:p w:rsidR="00806189" w:rsidRPr="00907841" w:rsidRDefault="00806189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Правовое регулирование образования РФ в соответствии с требованиями Федерального закона «Об образовании Российской Федерации» и профессиональных стандартов (77 часов),</w:t>
      </w:r>
    </w:p>
    <w:p w:rsidR="002F55F6" w:rsidRPr="00907841" w:rsidRDefault="002F55F6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Формирование и развитие педагогической ИКТ-компетентности соответствии с требованиями ФГОС ДО и профессионального стандарта</w:t>
      </w:r>
      <w:r w:rsidR="00806189" w:rsidRPr="00907841">
        <w:rPr>
          <w:rFonts w:asciiTheme="majorHAnsi" w:hAnsiTheme="majorHAnsi" w:cstheme="majorHAnsi"/>
          <w:color w:val="auto"/>
          <w:szCs w:val="28"/>
        </w:rPr>
        <w:t xml:space="preserve"> (66 часов)</w:t>
      </w:r>
      <w:r w:rsidRPr="00907841">
        <w:rPr>
          <w:rFonts w:asciiTheme="majorHAnsi" w:hAnsiTheme="majorHAnsi" w:cstheme="majorHAnsi"/>
          <w:color w:val="auto"/>
          <w:szCs w:val="28"/>
        </w:rPr>
        <w:t>,</w:t>
      </w:r>
    </w:p>
    <w:p w:rsidR="00806189" w:rsidRPr="00907841" w:rsidRDefault="00806189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Конвенция о правах ребенка и права ребенка в соответствии с требованиями профессиональных стандартов (34 часа)</w:t>
      </w:r>
    </w:p>
    <w:p w:rsidR="002F55F6" w:rsidRPr="00907841" w:rsidRDefault="002F55F6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 xml:space="preserve">- </w:t>
      </w:r>
      <w:r w:rsidR="00806189" w:rsidRPr="00907841">
        <w:rPr>
          <w:rFonts w:asciiTheme="majorHAnsi" w:hAnsiTheme="majorHAnsi" w:cstheme="majorHAnsi"/>
          <w:color w:val="auto"/>
          <w:szCs w:val="28"/>
        </w:rPr>
        <w:t>Профилактика</w:t>
      </w:r>
      <w:r w:rsidRPr="00907841">
        <w:rPr>
          <w:rFonts w:asciiTheme="majorHAnsi" w:hAnsiTheme="majorHAnsi" w:cstheme="majorHAnsi"/>
          <w:color w:val="auto"/>
          <w:szCs w:val="28"/>
        </w:rPr>
        <w:t xml:space="preserve"> коронавируса, гриппа и других острых респираторных вирусных инфекции в общеобразовательных организациях</w:t>
      </w:r>
      <w:r w:rsidR="00806189" w:rsidRPr="00907841">
        <w:rPr>
          <w:rFonts w:asciiTheme="majorHAnsi" w:hAnsiTheme="majorHAnsi" w:cstheme="majorHAnsi"/>
          <w:color w:val="auto"/>
          <w:szCs w:val="28"/>
        </w:rPr>
        <w:t xml:space="preserve"> (16 часов)</w:t>
      </w:r>
      <w:r w:rsidRPr="00907841">
        <w:rPr>
          <w:rFonts w:asciiTheme="majorHAnsi" w:hAnsiTheme="majorHAnsi" w:cstheme="majorHAnsi"/>
          <w:color w:val="auto"/>
          <w:szCs w:val="28"/>
        </w:rPr>
        <w:t>,</w:t>
      </w:r>
    </w:p>
    <w:p w:rsidR="00806189" w:rsidRPr="00907841" w:rsidRDefault="00806189" w:rsidP="00181158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Основы обеспечения информационной безопасности детей</w:t>
      </w:r>
      <w:r w:rsidR="00230807" w:rsidRPr="00907841">
        <w:rPr>
          <w:rFonts w:asciiTheme="majorHAnsi" w:hAnsiTheme="majorHAnsi" w:cstheme="majorHAnsi"/>
          <w:color w:val="auto"/>
          <w:szCs w:val="28"/>
        </w:rPr>
        <w:t xml:space="preserve"> (22 часа)</w:t>
      </w:r>
    </w:p>
    <w:p w:rsidR="00907841" w:rsidRDefault="00907841" w:rsidP="00181158">
      <w:pPr>
        <w:spacing w:line="240" w:lineRule="auto"/>
        <w:ind w:left="0" w:right="396" w:firstLine="0"/>
        <w:rPr>
          <w:rFonts w:asciiTheme="majorHAnsi" w:hAnsiTheme="majorHAnsi" w:cstheme="majorHAnsi"/>
          <w:color w:val="auto"/>
          <w:szCs w:val="28"/>
        </w:rPr>
      </w:pPr>
    </w:p>
    <w:p w:rsidR="00230807" w:rsidRPr="00CF3C68" w:rsidRDefault="00907841" w:rsidP="00181158">
      <w:pPr>
        <w:spacing w:line="240" w:lineRule="auto"/>
        <w:ind w:left="0" w:right="396" w:firstLine="0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Воспитатели  Садуева А.С., Загаева Э.С., п</w:t>
      </w:r>
      <w:r w:rsidR="00230807" w:rsidRPr="00907841">
        <w:rPr>
          <w:rFonts w:asciiTheme="majorHAnsi" w:hAnsiTheme="majorHAnsi" w:cstheme="majorHAnsi"/>
          <w:color w:val="auto"/>
          <w:szCs w:val="28"/>
        </w:rPr>
        <w:t xml:space="preserve">рошли переподготовку </w:t>
      </w:r>
      <w:r w:rsidR="00CF3C68">
        <w:rPr>
          <w:rFonts w:asciiTheme="majorHAnsi" w:hAnsiTheme="majorHAnsi" w:cstheme="majorHAnsi"/>
          <w:color w:val="auto"/>
          <w:szCs w:val="28"/>
        </w:rPr>
        <w:t>«</w:t>
      </w:r>
      <w:bookmarkStart w:id="0" w:name="_GoBack"/>
      <w:bookmarkEnd w:id="0"/>
      <w:r w:rsidRPr="00907841">
        <w:rPr>
          <w:color w:val="auto"/>
          <w:szCs w:val="28"/>
        </w:rPr>
        <w:t xml:space="preserve">Академия подготовки главных специалистов» </w:t>
      </w:r>
      <w:r w:rsidR="00CF3C68" w:rsidRPr="00907841">
        <w:rPr>
          <w:rFonts w:asciiTheme="majorHAnsi" w:hAnsiTheme="majorHAnsi" w:cstheme="majorHAnsi"/>
          <w:color w:val="auto"/>
          <w:szCs w:val="28"/>
        </w:rPr>
        <w:t xml:space="preserve">по теме: </w:t>
      </w:r>
      <w:r w:rsidRPr="00907841">
        <w:rPr>
          <w:color w:val="auto"/>
          <w:szCs w:val="28"/>
        </w:rPr>
        <w:t xml:space="preserve">«Современные технологии и методики работы с детьми дошкольного возраста в соответствии с ФГОС ДО» (144ч.). </w:t>
      </w:r>
    </w:p>
    <w:p w:rsidR="00907841" w:rsidRDefault="00907841" w:rsidP="00181158">
      <w:pPr>
        <w:spacing w:after="13" w:line="240" w:lineRule="auto"/>
        <w:ind w:left="-5" w:right="393"/>
        <w:rPr>
          <w:rFonts w:asciiTheme="majorHAnsi" w:hAnsiTheme="majorHAnsi" w:cstheme="majorHAnsi"/>
          <w:b/>
          <w:szCs w:val="28"/>
        </w:rPr>
      </w:pPr>
    </w:p>
    <w:p w:rsidR="0012246C" w:rsidRPr="00A51D9E" w:rsidRDefault="0012246C" w:rsidP="00181158">
      <w:pPr>
        <w:spacing w:after="13" w:line="240" w:lineRule="auto"/>
        <w:ind w:left="-5" w:right="39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Выводы:</w:t>
      </w:r>
      <w:r w:rsidR="00907841">
        <w:rPr>
          <w:rFonts w:asciiTheme="majorHAnsi" w:hAnsiTheme="majorHAnsi" w:cstheme="majorHAnsi"/>
          <w:b/>
          <w:szCs w:val="28"/>
        </w:rPr>
        <w:t xml:space="preserve"> </w:t>
      </w:r>
      <w:r w:rsidRPr="00A51D9E">
        <w:rPr>
          <w:rFonts w:asciiTheme="majorHAnsi" w:hAnsiTheme="majorHAnsi" w:cstheme="majorHAnsi"/>
          <w:szCs w:val="28"/>
        </w:rPr>
        <w:t xml:space="preserve">Анализ педагогического состава ДОУ позволяет сделать выводы о том, что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ДОУ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самореализации. </w:t>
      </w:r>
    </w:p>
    <w:p w:rsidR="00907841" w:rsidRDefault="00907841" w:rsidP="00A51D9E">
      <w:pPr>
        <w:pStyle w:val="1"/>
        <w:spacing w:before="0" w:line="240" w:lineRule="auto"/>
        <w:rPr>
          <w:rFonts w:cstheme="majorHAnsi"/>
          <w:b/>
          <w:i/>
          <w:color w:val="auto"/>
          <w:sz w:val="28"/>
          <w:szCs w:val="28"/>
        </w:rPr>
      </w:pPr>
    </w:p>
    <w:p w:rsidR="0012246C" w:rsidRPr="00092697" w:rsidRDefault="00267C0F" w:rsidP="00A51D9E">
      <w:pPr>
        <w:pStyle w:val="1"/>
        <w:spacing w:before="0" w:line="240" w:lineRule="auto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6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.</w:t>
      </w:r>
      <w:r w:rsidR="00907841">
        <w:rPr>
          <w:rFonts w:cstheme="majorHAnsi"/>
          <w:b/>
          <w:i/>
          <w:color w:val="auto"/>
          <w:sz w:val="28"/>
          <w:szCs w:val="28"/>
        </w:rPr>
        <w:t xml:space="preserve"> 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Оценка ка</w:t>
      </w:r>
      <w:r w:rsidR="004D1BD3" w:rsidRPr="00092697">
        <w:rPr>
          <w:rFonts w:cstheme="majorHAnsi"/>
          <w:b/>
          <w:i/>
          <w:color w:val="auto"/>
          <w:sz w:val="28"/>
          <w:szCs w:val="28"/>
        </w:rPr>
        <w:t xml:space="preserve">чества учебно – методического 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 xml:space="preserve">обеспечения 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Анализ соответствия оборудования и оснащения методического кабинета принципу необходимости и достаточности для реализации ООП показал, что в методическом кабинете достаточно полно представлено </w:t>
      </w:r>
      <w:r w:rsidRPr="00181158">
        <w:rPr>
          <w:rFonts w:asciiTheme="majorHAnsi" w:hAnsiTheme="majorHAnsi" w:cstheme="majorHAnsi"/>
          <w:szCs w:val="28"/>
        </w:rPr>
        <w:lastRenderedPageBreak/>
        <w:t xml:space="preserve">научно-методическое оснащение образовательного процесса дошкольного учреждения, оформлены разделы: нормативно-правовые документы, программно-методическое обеспечение, методические пособия, педагогические периодические издания и т.д.  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методическом кабинете созданы условия для возможности организации совместной деят</w:t>
      </w:r>
      <w:r w:rsidR="00863603">
        <w:rPr>
          <w:rFonts w:asciiTheme="majorHAnsi" w:hAnsiTheme="majorHAnsi" w:cstheme="majorHAnsi"/>
          <w:szCs w:val="28"/>
        </w:rPr>
        <w:t>ельности педагогов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864196" w:rsidRPr="00181158" w:rsidRDefault="0012246C" w:rsidP="00092697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наличие библиотека методической литературы для педагогов и художественная литература для чтения дошкольникам (сказки, стихи, рассказы отечественных и з</w:t>
      </w:r>
      <w:r w:rsidR="00864196" w:rsidRPr="00181158">
        <w:rPr>
          <w:rFonts w:asciiTheme="majorHAnsi" w:hAnsiTheme="majorHAnsi" w:cstheme="majorHAnsi"/>
          <w:szCs w:val="28"/>
        </w:rPr>
        <w:t>арубежных писателей</w:t>
      </w:r>
      <w:r w:rsidR="00863603">
        <w:rPr>
          <w:rFonts w:asciiTheme="majorHAnsi" w:hAnsiTheme="majorHAnsi" w:cstheme="majorHAnsi"/>
          <w:szCs w:val="28"/>
        </w:rPr>
        <w:t>)</w:t>
      </w:r>
      <w:r w:rsidR="00092697">
        <w:rPr>
          <w:rFonts w:asciiTheme="majorHAnsi" w:hAnsiTheme="majorHAnsi" w:cstheme="majorHAnsi"/>
          <w:szCs w:val="28"/>
        </w:rPr>
        <w:t xml:space="preserve">.  </w:t>
      </w:r>
      <w:r w:rsidRPr="00181158">
        <w:rPr>
          <w:rFonts w:asciiTheme="majorHAnsi" w:hAnsiTheme="majorHAnsi" w:cstheme="majorHAnsi"/>
          <w:szCs w:val="28"/>
        </w:rPr>
        <w:t>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росту профессионализма и успехам в конкурсном движении. Своевременно приобретаетс</w:t>
      </w:r>
      <w:r w:rsidR="00092697">
        <w:rPr>
          <w:rFonts w:asciiTheme="majorHAnsi" w:hAnsiTheme="majorHAnsi" w:cstheme="majorHAnsi"/>
          <w:szCs w:val="28"/>
        </w:rPr>
        <w:t>я новое методическая литература</w:t>
      </w:r>
      <w:r w:rsidRPr="00181158">
        <w:rPr>
          <w:rFonts w:asciiTheme="majorHAnsi" w:hAnsiTheme="majorHAnsi" w:cstheme="majorHAnsi"/>
          <w:szCs w:val="28"/>
        </w:rPr>
        <w:t>, соответствующее ФГОС ДО.</w:t>
      </w:r>
    </w:p>
    <w:p w:rsidR="00907841" w:rsidRDefault="00907841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863603" w:rsidRDefault="00864196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</w:rPr>
        <w:t>Выводы:</w:t>
      </w:r>
      <w:r w:rsidR="0086360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Учебно-методическое обеспечение полностью соответствует ООП ДОУ, ФГОС ДО, условиям реализации ООП ДОУ.</w:t>
      </w:r>
    </w:p>
    <w:p w:rsidR="004D1BD3" w:rsidRPr="00092697" w:rsidRDefault="0012246C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092697">
        <w:rPr>
          <w:rFonts w:asciiTheme="majorHAnsi" w:hAnsiTheme="majorHAnsi" w:cstheme="majorHAnsi"/>
          <w:sz w:val="28"/>
          <w:szCs w:val="28"/>
        </w:rPr>
        <w:t>Фонд методической и художественной литературы в дальнейшем планируется пополняться.</w:t>
      </w:r>
    </w:p>
    <w:p w:rsidR="00907841" w:rsidRDefault="00907841" w:rsidP="00181158">
      <w:pPr>
        <w:spacing w:after="13" w:line="240" w:lineRule="auto"/>
        <w:ind w:left="-5" w:right="393"/>
        <w:rPr>
          <w:rFonts w:asciiTheme="majorHAnsi" w:hAnsiTheme="majorHAnsi" w:cstheme="majorHAnsi"/>
          <w:b/>
          <w:i/>
          <w:szCs w:val="28"/>
        </w:rPr>
      </w:pPr>
    </w:p>
    <w:p w:rsidR="0012246C" w:rsidRPr="00092697" w:rsidRDefault="00267C0F" w:rsidP="00181158">
      <w:pPr>
        <w:spacing w:after="13" w:line="240" w:lineRule="auto"/>
        <w:ind w:left="-5" w:right="393"/>
        <w:rPr>
          <w:rFonts w:asciiTheme="majorHAnsi" w:hAnsiTheme="majorHAnsi" w:cstheme="majorHAnsi"/>
          <w:b/>
          <w:i/>
          <w:szCs w:val="28"/>
        </w:rPr>
      </w:pPr>
      <w:r>
        <w:rPr>
          <w:rFonts w:asciiTheme="majorHAnsi" w:hAnsiTheme="majorHAnsi" w:cstheme="majorHAnsi"/>
          <w:b/>
          <w:i/>
          <w:szCs w:val="28"/>
        </w:rPr>
        <w:t>7</w:t>
      </w:r>
      <w:r w:rsidR="004D1BD3" w:rsidRPr="00092697">
        <w:rPr>
          <w:rFonts w:asciiTheme="majorHAnsi" w:hAnsiTheme="majorHAnsi" w:cstheme="majorHAnsi"/>
          <w:b/>
          <w:i/>
          <w:szCs w:val="28"/>
        </w:rPr>
        <w:t>. Оценка качества библиотечно-информационного</w:t>
      </w:r>
      <w:r w:rsidR="00863603">
        <w:rPr>
          <w:rFonts w:asciiTheme="majorHAnsi" w:hAnsiTheme="majorHAnsi" w:cstheme="majorHAnsi"/>
          <w:b/>
          <w:i/>
          <w:szCs w:val="28"/>
        </w:rPr>
        <w:t xml:space="preserve"> </w:t>
      </w:r>
      <w:r w:rsidR="004D1BD3" w:rsidRPr="00092697">
        <w:rPr>
          <w:rFonts w:asciiTheme="majorHAnsi" w:hAnsiTheme="majorHAnsi" w:cstheme="majorHAnsi"/>
          <w:b/>
          <w:i/>
          <w:szCs w:val="28"/>
        </w:rPr>
        <w:t>обеспечения</w:t>
      </w:r>
    </w:p>
    <w:p w:rsidR="00092697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Оформлена подписка на следующие периодические </w:t>
      </w:r>
      <w:r w:rsidR="00864196" w:rsidRPr="00181158">
        <w:rPr>
          <w:rFonts w:asciiTheme="majorHAnsi" w:hAnsiTheme="majorHAnsi" w:cstheme="majorHAnsi"/>
          <w:szCs w:val="28"/>
        </w:rPr>
        <w:t>издания: «Берийн</w:t>
      </w:r>
      <w:r w:rsidR="00D466EA">
        <w:rPr>
          <w:rFonts w:asciiTheme="majorHAnsi" w:hAnsiTheme="majorHAnsi" w:cstheme="majorHAnsi"/>
          <w:szCs w:val="28"/>
        </w:rPr>
        <w:t xml:space="preserve"> </w:t>
      </w:r>
      <w:r w:rsidR="00864196" w:rsidRPr="00181158">
        <w:rPr>
          <w:rFonts w:asciiTheme="majorHAnsi" w:hAnsiTheme="majorHAnsi" w:cstheme="majorHAnsi"/>
          <w:szCs w:val="28"/>
        </w:rPr>
        <w:t>беш», «</w:t>
      </w:r>
      <w:r w:rsidR="00166217" w:rsidRPr="00181158">
        <w:rPr>
          <w:rFonts w:asciiTheme="majorHAnsi" w:hAnsiTheme="majorHAnsi" w:cstheme="majorHAnsi"/>
          <w:szCs w:val="28"/>
        </w:rPr>
        <w:t>Мой профсоюз», «</w:t>
      </w:r>
      <w:r w:rsidR="00D466EA">
        <w:rPr>
          <w:rFonts w:asciiTheme="majorHAnsi" w:hAnsiTheme="majorHAnsi" w:cstheme="majorHAnsi"/>
          <w:szCs w:val="28"/>
        </w:rPr>
        <w:t>Керла дахар</w:t>
      </w:r>
      <w:r w:rsidR="00166217" w:rsidRPr="00181158">
        <w:rPr>
          <w:rFonts w:asciiTheme="majorHAnsi" w:hAnsiTheme="majorHAnsi" w:cstheme="majorHAnsi"/>
          <w:szCs w:val="28"/>
        </w:rPr>
        <w:t>»</w:t>
      </w:r>
      <w:r w:rsidRPr="00181158">
        <w:rPr>
          <w:rFonts w:asciiTheme="majorHAnsi" w:hAnsiTheme="majorHAnsi" w:cstheme="majorHAnsi"/>
          <w:szCs w:val="28"/>
        </w:rPr>
        <w:t xml:space="preserve">. </w:t>
      </w:r>
      <w:r w:rsidR="00166217" w:rsidRPr="00181158">
        <w:rPr>
          <w:rFonts w:asciiTheme="majorHAnsi" w:hAnsiTheme="majorHAnsi" w:cstheme="majorHAnsi"/>
          <w:szCs w:val="28"/>
        </w:rPr>
        <w:t>Используются аудио и виде</w:t>
      </w:r>
      <w:r w:rsidR="00CF3C68">
        <w:rPr>
          <w:rFonts w:asciiTheme="majorHAnsi" w:hAnsiTheme="majorHAnsi" w:cstheme="majorHAnsi"/>
          <w:szCs w:val="28"/>
        </w:rPr>
        <w:t>о</w:t>
      </w:r>
      <w:r w:rsidR="00166217" w:rsidRPr="00181158">
        <w:rPr>
          <w:rFonts w:asciiTheme="majorHAnsi" w:hAnsiTheme="majorHAnsi" w:cstheme="majorHAnsi"/>
          <w:szCs w:val="28"/>
        </w:rPr>
        <w:t>материалы</w:t>
      </w:r>
      <w:r w:rsidRPr="00181158">
        <w:rPr>
          <w:rFonts w:asciiTheme="majorHAnsi" w:hAnsiTheme="majorHAnsi" w:cstheme="majorHAnsi"/>
          <w:szCs w:val="28"/>
        </w:rPr>
        <w:t xml:space="preserve"> познавательной направленности.</w:t>
      </w:r>
    </w:p>
    <w:p w:rsidR="0012246C" w:rsidRPr="00181158" w:rsidRDefault="0012246C" w:rsidP="00092697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</w:t>
      </w:r>
      <w:r w:rsidR="00092697">
        <w:rPr>
          <w:rFonts w:asciiTheme="majorHAnsi" w:hAnsiTheme="majorHAnsi" w:cstheme="majorHAnsi"/>
          <w:szCs w:val="28"/>
        </w:rPr>
        <w:t xml:space="preserve">зь между отдельными областями. </w:t>
      </w:r>
      <w:r w:rsidRPr="00092697">
        <w:rPr>
          <w:rFonts w:asciiTheme="majorHAnsi" w:hAnsiTheme="majorHAnsi" w:cstheme="majorHAnsi"/>
          <w:szCs w:val="28"/>
        </w:rPr>
        <w:t>Информационное обеспечение ДОУ позволяет качественно осуществлят</w:t>
      </w:r>
      <w:r w:rsidR="00092697">
        <w:rPr>
          <w:rFonts w:asciiTheme="majorHAnsi" w:hAnsiTheme="majorHAnsi" w:cstheme="majorHAnsi"/>
          <w:szCs w:val="28"/>
        </w:rPr>
        <w:t xml:space="preserve">ь образовательную деятельность. </w:t>
      </w:r>
      <w:r w:rsidRPr="00181158">
        <w:rPr>
          <w:rFonts w:asciiTheme="majorHAnsi" w:hAnsiTheme="majorHAnsi" w:cstheme="majorHAnsi"/>
          <w:szCs w:val="28"/>
        </w:rPr>
        <w:t>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</w:t>
      </w:r>
      <w:r w:rsidR="00863603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 xml:space="preserve">Значительно возросло посещение вебинаров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12246C" w:rsidRPr="00092697" w:rsidRDefault="0012246C" w:rsidP="00181158">
      <w:pPr>
        <w:spacing w:after="13" w:line="240" w:lineRule="auto"/>
        <w:ind w:left="-5" w:right="393"/>
        <w:rPr>
          <w:rFonts w:asciiTheme="majorHAnsi" w:hAnsiTheme="majorHAnsi" w:cstheme="majorHAnsi"/>
          <w:szCs w:val="28"/>
        </w:rPr>
      </w:pPr>
      <w:r w:rsidRPr="00092697">
        <w:rPr>
          <w:rFonts w:asciiTheme="majorHAnsi" w:hAnsiTheme="majorHAnsi" w:cstheme="majorHAnsi"/>
          <w:b/>
          <w:szCs w:val="28"/>
        </w:rPr>
        <w:t>Выводы:</w:t>
      </w:r>
      <w:r w:rsidR="00A847DC" w:rsidRPr="00092697">
        <w:rPr>
          <w:rFonts w:asciiTheme="majorHAnsi" w:hAnsiTheme="majorHAnsi" w:cstheme="majorHAnsi"/>
          <w:szCs w:val="28"/>
        </w:rPr>
        <w:t xml:space="preserve"> ДОУ имеет достаточное </w:t>
      </w:r>
      <w:r w:rsidRPr="00092697">
        <w:rPr>
          <w:rFonts w:asciiTheme="majorHAnsi" w:hAnsiTheme="majorHAnsi" w:cstheme="majorHAnsi"/>
          <w:szCs w:val="28"/>
        </w:rPr>
        <w:t>обеспечения учебно – методиче</w:t>
      </w:r>
      <w:r w:rsidR="00A847DC" w:rsidRPr="00092697">
        <w:rPr>
          <w:rFonts w:asciiTheme="majorHAnsi" w:hAnsiTheme="majorHAnsi" w:cstheme="majorHAnsi"/>
          <w:szCs w:val="28"/>
        </w:rPr>
        <w:t xml:space="preserve">скими пособиями, педагоги могут пользоваться интернет </w:t>
      </w:r>
      <w:r w:rsidRPr="00092697">
        <w:rPr>
          <w:rFonts w:asciiTheme="majorHAnsi" w:hAnsiTheme="majorHAnsi" w:cstheme="majorHAnsi"/>
          <w:szCs w:val="28"/>
        </w:rPr>
        <w:t>ресурсами</w:t>
      </w:r>
      <w:r w:rsidR="00A847DC" w:rsidRPr="00092697">
        <w:rPr>
          <w:rFonts w:asciiTheme="majorHAnsi" w:hAnsiTheme="majorHAnsi" w:cstheme="majorHAnsi"/>
          <w:szCs w:val="28"/>
        </w:rPr>
        <w:t>.</w:t>
      </w:r>
    </w:p>
    <w:p w:rsidR="00863603" w:rsidRDefault="00863603" w:rsidP="009C40FD">
      <w:pPr>
        <w:pStyle w:val="1"/>
        <w:spacing w:before="0" w:line="240" w:lineRule="auto"/>
        <w:ind w:left="0"/>
        <w:rPr>
          <w:rFonts w:cstheme="majorHAnsi"/>
          <w:b/>
          <w:i/>
          <w:color w:val="auto"/>
          <w:sz w:val="28"/>
          <w:szCs w:val="28"/>
        </w:rPr>
      </w:pPr>
    </w:p>
    <w:p w:rsidR="00994061" w:rsidRPr="00092697" w:rsidRDefault="00267C0F" w:rsidP="009C40FD">
      <w:pPr>
        <w:pStyle w:val="1"/>
        <w:spacing w:before="0" w:line="240" w:lineRule="auto"/>
        <w:ind w:left="0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8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.</w:t>
      </w:r>
      <w:r w:rsidR="004D1BD3" w:rsidRPr="00092697">
        <w:rPr>
          <w:rFonts w:eastAsia="Arial" w:cstheme="majorHAnsi"/>
          <w:b/>
          <w:i/>
          <w:color w:val="auto"/>
          <w:sz w:val="28"/>
          <w:szCs w:val="28"/>
        </w:rPr>
        <w:t xml:space="preserve">Оценка </w:t>
      </w:r>
      <w:r w:rsidR="004D1BD3" w:rsidRPr="00092697">
        <w:rPr>
          <w:rFonts w:cstheme="majorHAnsi"/>
          <w:b/>
          <w:i/>
          <w:color w:val="auto"/>
          <w:sz w:val="28"/>
          <w:szCs w:val="28"/>
        </w:rPr>
        <w:t xml:space="preserve">материально-технического обеспечения 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ДОУ</w:t>
      </w:r>
    </w:p>
    <w:p w:rsidR="009C40FD" w:rsidRPr="00484431" w:rsidRDefault="009C40FD" w:rsidP="009C40FD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484431">
        <w:rPr>
          <w:rFonts w:asciiTheme="majorHAnsi" w:hAnsiTheme="majorHAnsi" w:cstheme="majorHAnsi"/>
          <w:szCs w:val="28"/>
        </w:rPr>
        <w:t xml:space="preserve">Предметно – пространственная развивающая среда ДОУ способствует всестороннему развитию дошкольников. </w:t>
      </w:r>
    </w:p>
    <w:p w:rsidR="009C40FD" w:rsidRPr="00484431" w:rsidRDefault="009C40FD" w:rsidP="009C40FD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484431">
        <w:rPr>
          <w:rFonts w:asciiTheme="majorHAnsi" w:hAnsiTheme="majorHAnsi" w:cstheme="majorHAnsi"/>
          <w:szCs w:val="28"/>
        </w:rPr>
        <w:lastRenderedPageBreak/>
        <w:t xml:space="preserve">Функционирование ДОУ осуществляется в соответствии с требованиями Роспотребнадзора и Госпожнадзора. </w:t>
      </w:r>
    </w:p>
    <w:tbl>
      <w:tblPr>
        <w:tblW w:w="9356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9C40FD" w:rsidRPr="00484431" w:rsidTr="009C40FD">
        <w:trPr>
          <w:trHeight w:val="1565"/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0FD" w:rsidRPr="00484431" w:rsidRDefault="009C40FD" w:rsidP="00E2242E">
            <w:pPr>
              <w:pStyle w:val="a5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Сведения о наличии зданий и помещений для организации образовательной деятельности их назначение, площадь (кв.м.)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Детский сад, нежилое здание в панельном исполнении, общей площадью </w:t>
            </w:r>
            <w:r w:rsidR="00937DFB" w:rsidRPr="00937DFB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586</w:t>
            </w:r>
            <w:r w:rsidRPr="00937DFB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 кв. </w:t>
            </w: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м</w:t>
            </w:r>
          </w:p>
          <w:p w:rsidR="009C40FD" w:rsidRPr="00484431" w:rsidRDefault="00863603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Этажность – 1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Здание светлое, имеется автономное отопление, вода, канализация, сантехническое оборудование в удовлетворительном состоянии.</w:t>
            </w:r>
          </w:p>
        </w:tc>
      </w:tr>
      <w:tr w:rsidR="009C40FD" w:rsidRPr="00484431" w:rsidTr="009C40FD">
        <w:trPr>
          <w:trHeight w:val="3359"/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0FD" w:rsidRPr="00484431" w:rsidRDefault="009C40FD" w:rsidP="00E2242E">
            <w:pPr>
              <w:pStyle w:val="a5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  <w:p w:rsidR="009C40FD" w:rsidRPr="00484431" w:rsidRDefault="009C40FD" w:rsidP="00E2242E">
            <w:pPr>
              <w:pStyle w:val="a5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0FD" w:rsidRPr="00484431" w:rsidRDefault="00863603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групповые помещения — 3</w:t>
            </w:r>
          </w:p>
          <w:p w:rsidR="009C40FD" w:rsidRPr="00484431" w:rsidRDefault="00863603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спальни - 3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физкультурный зал - нет</w:t>
            </w:r>
          </w:p>
          <w:p w:rsidR="009C40FD" w:rsidRPr="00484431" w:rsidRDefault="00863603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музыкальный зал - нет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методический кабинет - 1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кабинет заведующего -1</w:t>
            </w:r>
          </w:p>
          <w:p w:rsidR="009C40FD" w:rsidRPr="00484431" w:rsidRDefault="009C40FD" w:rsidP="00863603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кабинет делопроизводителя - 1</w:t>
            </w:r>
          </w:p>
          <w:p w:rsidR="009C40FD" w:rsidRPr="00484431" w:rsidRDefault="009C40FD" w:rsidP="00863603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медицинский кабинет -1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пищеблок -1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прачечная - 1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 кабинет зам. зав. по АХЧ - нет</w:t>
            </w:r>
          </w:p>
        </w:tc>
      </w:tr>
      <w:tr w:rsidR="009C40FD" w:rsidRPr="00937DFB" w:rsidTr="009C40FD">
        <w:trPr>
          <w:trHeight w:val="1743"/>
          <w:tblCellSpacing w:w="15" w:type="dxa"/>
        </w:trPr>
        <w:tc>
          <w:tcPr>
            <w:tcW w:w="3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0FD" w:rsidRPr="00484431" w:rsidRDefault="009C40FD" w:rsidP="00E2242E">
            <w:pPr>
              <w:pStyle w:val="a5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Наличие современной информационно-технической базы (локальные сети, выход в Интернет, эл. почта, ТСО и другие, достаточность)</w:t>
            </w:r>
          </w:p>
        </w:tc>
        <w:tc>
          <w:tcPr>
            <w:tcW w:w="6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0FD" w:rsidRPr="00484431" w:rsidRDefault="00863603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компьютер — 3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интернет – модем -1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электронная почта — 1</w:t>
            </w:r>
          </w:p>
          <w:p w:rsidR="009C40FD" w:rsidRPr="00484431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музыкальный центр — 1</w:t>
            </w:r>
          </w:p>
          <w:p w:rsidR="009C40FD" w:rsidRPr="00937DFB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Е</w:t>
            </w:r>
            <w:r w:rsidRPr="00937DFB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-</w:t>
            </w:r>
            <w:r w:rsidRPr="00484431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mail</w:t>
            </w:r>
            <w:r w:rsidRPr="00937DFB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 xml:space="preserve">: </w:t>
            </w:r>
            <w:r w:rsidR="00937DFB" w:rsidRPr="00937DFB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sadvedeno@mail.ru</w:t>
            </w:r>
            <w:r w:rsidRPr="00937DFB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 xml:space="preserve">; </w:t>
            </w:r>
          </w:p>
          <w:p w:rsidR="009C40FD" w:rsidRPr="00937DFB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</w:pPr>
          </w:p>
          <w:p w:rsidR="009C40FD" w:rsidRPr="00937DFB" w:rsidRDefault="009C40FD" w:rsidP="00E2242E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</w:pPr>
          </w:p>
        </w:tc>
      </w:tr>
    </w:tbl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b/>
          <w:i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i/>
          <w:sz w:val="28"/>
          <w:szCs w:val="28"/>
          <w:lang w:eastAsia="ru-RU"/>
        </w:rPr>
        <w:t>Групповые помещения: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Групповые комнаты, включают 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Созданная в ДОУ развивающая среда соответствует требованиям.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Материально-технического состояния образовательного учреждения на 2020г.: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Проведен косметический ремонт фасада, ремонт наружного освещения, косметический    ремонт групповых помещений и пищеблока, косметический ремонт музыкального зала и других помещений. Оборудованы прогулочные площадки, обновлены песочницы, беседки.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i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i/>
          <w:sz w:val="28"/>
          <w:szCs w:val="28"/>
          <w:lang w:eastAsia="ru-RU"/>
        </w:rPr>
        <w:t>Состояние использование материально-технической базы:</w:t>
      </w:r>
    </w:p>
    <w:p w:rsidR="009C40FD" w:rsidRPr="00CF3C68" w:rsidRDefault="00107437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МБДОУ размещено вблизи </w:t>
      </w:r>
      <w:r w:rsidR="009C40FD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 дороги. Имеет самос</w:t>
      </w:r>
      <w:r w:rsidR="00FF4775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тоятельный земельный участок </w:t>
      </w:r>
      <w:r w:rsidR="00937DFB" w:rsidRPr="00CF3C68">
        <w:rPr>
          <w:rFonts w:asciiTheme="majorHAnsi" w:hAnsiTheme="majorHAnsi" w:cstheme="majorHAnsi"/>
          <w:sz w:val="28"/>
          <w:szCs w:val="28"/>
          <w:lang w:eastAsia="ru-RU"/>
        </w:rPr>
        <w:t>40,70</w:t>
      </w:r>
      <w:r w:rsidR="009C40FD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 кв. м, территория которого ограждена забором из железного профиля высот</w:t>
      </w:r>
      <w:r w:rsidR="00FF4775" w:rsidRPr="00CF3C68">
        <w:rPr>
          <w:rFonts w:asciiTheme="majorHAnsi" w:hAnsiTheme="majorHAnsi" w:cstheme="majorHAnsi"/>
          <w:sz w:val="28"/>
          <w:szCs w:val="28"/>
          <w:lang w:eastAsia="ru-RU"/>
        </w:rPr>
        <w:t>ой 1,5 м.  Участок озеленен на 5</w:t>
      </w:r>
      <w:r w:rsidR="00937DFB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0 %, на нем выделены зоны: зоны </w:t>
      </w:r>
      <w:r w:rsidR="009C40FD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отдыха, хозяйственная. Зона застройки включает в себя основное здание, на территории отсутствуют постройки, функционально не связанные с образовательным учреждением. Зона прогулочных участков размещается вблизи зеленых насаждений, в отдалении от хозяйственной зон. Она включает площадки для </w:t>
      </w:r>
      <w:r w:rsidR="009C40FD" w:rsidRPr="00CF3C6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подвижных игр и тихого отдыха. Для защиты детей от солнца и осадков оборудованы веранды, на территориях игровых площадок имеется игровое оборудование.</w:t>
      </w:r>
    </w:p>
    <w:p w:rsidR="009C40FD" w:rsidRPr="00CF3C68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CF3C68">
        <w:rPr>
          <w:rFonts w:asciiTheme="majorHAnsi" w:hAnsiTheme="majorHAnsi" w:cstheme="majorHAnsi"/>
          <w:sz w:val="28"/>
          <w:szCs w:val="28"/>
          <w:lang w:eastAsia="ru-RU"/>
        </w:rPr>
        <w:t>      Въезды и входы на участок, проезды, дорожка к хозяйственным постройкам, к площадкам для мусоросборников асфальтированы. Раздевалки оснащены шкафчиками для одежды и обуви детей. Групповые помещения включают: учебную зону с размещенными учебными столами для воспитанников, зону для игр и активной деятельности. Спальни оборудованы кроватями. Туалетные зоны делятся на умывальную и зону санузлов. В умывальной зоне расположены раковины для детей и вешалка</w:t>
      </w:r>
      <w:r w:rsidR="00937DFB" w:rsidRPr="00CF3C68">
        <w:rPr>
          <w:rFonts w:asciiTheme="majorHAnsi" w:hAnsiTheme="majorHAnsi" w:cstheme="majorHAnsi"/>
          <w:sz w:val="28"/>
          <w:szCs w:val="28"/>
          <w:lang w:eastAsia="ru-RU"/>
        </w:rPr>
        <w:t>ми для индивидуальных полотенец</w:t>
      </w:r>
      <w:r w:rsidRPr="00CF3C68">
        <w:rPr>
          <w:rFonts w:asciiTheme="majorHAnsi" w:hAnsiTheme="majorHAnsi" w:cstheme="majorHAnsi"/>
          <w:sz w:val="28"/>
          <w:szCs w:val="28"/>
          <w:lang w:eastAsia="ru-RU"/>
        </w:rPr>
        <w:t>.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i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i/>
          <w:sz w:val="28"/>
          <w:szCs w:val="28"/>
          <w:lang w:eastAsia="ru-RU"/>
        </w:rPr>
        <w:t>Соблюдение в ДОУ мер противопожарной и антитеррористической безопасности: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 Основными направлениями деятельности администрации детского сада по обеспечению безопасности в детском саду являются: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- пожарная безопасность;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- антитеррористическая безопасность;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- обеспечение выполнения санитарно-гигиенических требований;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- охрана труда.</w:t>
      </w:r>
    </w:p>
    <w:p w:rsidR="009C40FD" w:rsidRPr="00484431" w:rsidRDefault="00863603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>     МБДОУ</w:t>
      </w:r>
      <w:r w:rsidR="009C40FD"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«Детский сад №1 Веденского муниципального района» </w:t>
      </w:r>
      <w:r w:rsidR="009C40FD" w:rsidRPr="00484431">
        <w:rPr>
          <w:rFonts w:asciiTheme="majorHAnsi" w:hAnsiTheme="majorHAnsi" w:cstheme="majorHAnsi"/>
          <w:sz w:val="28"/>
          <w:szCs w:val="28"/>
          <w:lang w:eastAsia="ru-RU"/>
        </w:rPr>
        <w:t>в полном объеме обеспечен средствами пожаротушения, соблюдаются требования к содержанию эвакуационных выходов.</w:t>
      </w:r>
    </w:p>
    <w:p w:rsidR="009C40FD" w:rsidRPr="00937DFB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      В соответствии с Федеральным законом и Правилами Пожарной безопасности, на каждом этаже вывешены планы эвакуации людей при пожаре проводятся занятия с сотрудниками по умению правильно действовать при пожаре, а также по плану проводятся целевые инструктажи. В здании установлена АПС с выводом сигнала на диспетчерский пульт ПСЧ 2, установлена тревожная кнопка с выводом сигнала в дежурную часть </w:t>
      </w:r>
      <w:r w:rsidR="00937DFB" w:rsidRPr="00937DFB">
        <w:rPr>
          <w:rFonts w:asciiTheme="majorHAnsi" w:hAnsiTheme="majorHAnsi" w:cstheme="majorHAnsi"/>
          <w:sz w:val="28"/>
          <w:szCs w:val="28"/>
          <w:lang w:eastAsia="ru-RU"/>
        </w:rPr>
        <w:t xml:space="preserve">РОВД по </w:t>
      </w:r>
      <w:r w:rsidR="00FF4775" w:rsidRPr="00937DFB">
        <w:rPr>
          <w:rFonts w:asciiTheme="majorHAnsi" w:hAnsiTheme="majorHAnsi" w:cstheme="majorHAnsi"/>
          <w:sz w:val="28"/>
          <w:szCs w:val="28"/>
          <w:lang w:eastAsia="ru-RU"/>
        </w:rPr>
        <w:t xml:space="preserve"> Веденскому району.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В здании установлены камеры видеонаблюдения.</w:t>
      </w:r>
    </w:p>
    <w:p w:rsidR="009C40FD" w:rsidRPr="00484431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Главной </w:t>
      </w:r>
      <w:r w:rsidR="00863603">
        <w:rPr>
          <w:rFonts w:asciiTheme="majorHAnsi" w:hAnsiTheme="majorHAnsi" w:cstheme="majorHAnsi"/>
          <w:sz w:val="28"/>
          <w:szCs w:val="28"/>
          <w:lang w:eastAsia="ru-RU"/>
        </w:rPr>
        <w:t>целью по охране труда в МБДОУ «Детский сад №1 Веденского муниципального района»</w:t>
      </w:r>
      <w:r w:rsidRPr="00484431">
        <w:rPr>
          <w:rFonts w:asciiTheme="majorHAnsi" w:hAnsiTheme="majorHAnsi" w:cstheme="majorHAnsi"/>
          <w:sz w:val="28"/>
          <w:szCs w:val="28"/>
          <w:lang w:eastAsia="ru-RU"/>
        </w:rPr>
        <w:t> 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A847DC" w:rsidRPr="00092697" w:rsidRDefault="009C40FD" w:rsidP="009C40FD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Выводы: </w:t>
      </w:r>
      <w:r w:rsidRPr="00484431">
        <w:rPr>
          <w:rFonts w:asciiTheme="majorHAnsi" w:hAnsiTheme="majorHAnsi" w:cstheme="majorHAnsi"/>
          <w:sz w:val="28"/>
          <w:szCs w:val="28"/>
        </w:rPr>
        <w:t>Укрепление материально-технической базы и обеспечение образовательного процесса осуществляется, и детский сад в основном оборудован для своего полного функционирования. Оценка</w:t>
      </w:r>
      <w:r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 соответствия материально-технического обеспечения, предъявляемым к участкам, зданию, помещениям, показал, что для реализации ООП ДО, каждой </w:t>
      </w:r>
      <w:r w:rsidRPr="00484431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возрастной группе предоставлено отдельное просторное, светлое помещение, в котором обеспечивается оптимальная температура воздуха, канализация и водоснабжение, помещения оснащены необходимой мебелью, в соответствии с возрастными и индивидуальны</w:t>
      </w:r>
      <w:r>
        <w:rPr>
          <w:rFonts w:asciiTheme="majorHAnsi" w:hAnsiTheme="majorHAnsi" w:cstheme="majorHAnsi"/>
          <w:sz w:val="28"/>
          <w:szCs w:val="28"/>
          <w:lang w:eastAsia="ru-RU"/>
        </w:rPr>
        <w:t>ми особенностями воспитанников.</w:t>
      </w:r>
    </w:p>
    <w:p w:rsidR="00863603" w:rsidRDefault="00863603" w:rsidP="007C4534">
      <w:pPr>
        <w:pStyle w:val="1"/>
        <w:spacing w:before="0" w:line="240" w:lineRule="auto"/>
        <w:ind w:left="-5"/>
        <w:rPr>
          <w:rFonts w:cstheme="majorHAnsi"/>
          <w:b/>
          <w:i/>
          <w:color w:val="auto"/>
          <w:sz w:val="28"/>
          <w:szCs w:val="28"/>
        </w:rPr>
      </w:pPr>
    </w:p>
    <w:p w:rsidR="004D1BD3" w:rsidRPr="007C4534" w:rsidRDefault="005D271A" w:rsidP="007C4534">
      <w:pPr>
        <w:pStyle w:val="1"/>
        <w:spacing w:before="0" w:line="240" w:lineRule="auto"/>
        <w:ind w:left="-5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9</w:t>
      </w:r>
      <w:r w:rsidR="004D1BD3" w:rsidRPr="007C4534">
        <w:rPr>
          <w:rFonts w:cstheme="majorHAnsi"/>
          <w:b/>
          <w:i/>
          <w:color w:val="auto"/>
          <w:sz w:val="28"/>
          <w:szCs w:val="28"/>
        </w:rPr>
        <w:t>. Оценка медицинского обеспечения</w:t>
      </w:r>
    </w:p>
    <w:p w:rsidR="004D1BD3" w:rsidRPr="00181158" w:rsidRDefault="004D1BD3" w:rsidP="00181158">
      <w:pPr>
        <w:spacing w:line="240" w:lineRule="auto"/>
        <w:ind w:firstLine="72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Медицинское обслуживание обеспечивается штатной медсестрой. Медицинский блок включает в себя медицинский процедурный кабинет, изолятор, санузел, оснащен необходимым медицинским инструментарием, набором медикаментов. Медицинской сестрой ДОУ ведется учет и анализ общей заболеваемости воспитанников, анализ простудных заболеваний, ведется контроль за регулярностью прохождения сотрудниками организации медицинских осмотров.</w:t>
      </w:r>
    </w:p>
    <w:p w:rsidR="0012246C" w:rsidRPr="00181158" w:rsidRDefault="004D1BD3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Был составлен режим дня с соблюдением санитарных норм.</w:t>
      </w:r>
    </w:p>
    <w:p w:rsidR="004D1BD3" w:rsidRPr="00181158" w:rsidRDefault="0012246C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Сохранение и укрепление физического и психического здоровья детей – одна из основных </w:t>
      </w:r>
      <w:r w:rsidR="004163E5" w:rsidRPr="00181158">
        <w:rPr>
          <w:rFonts w:asciiTheme="majorHAnsi" w:hAnsiTheme="majorHAnsi" w:cstheme="majorHAnsi"/>
          <w:sz w:val="28"/>
          <w:szCs w:val="28"/>
        </w:rPr>
        <w:t xml:space="preserve">задач нашего детского сада. В течение года с детьми проводились следующие </w:t>
      </w:r>
      <w:r w:rsidR="004D1BD3" w:rsidRPr="00181158">
        <w:rPr>
          <w:rFonts w:asciiTheme="majorHAnsi" w:hAnsiTheme="majorHAnsi" w:cstheme="majorHAnsi"/>
          <w:sz w:val="28"/>
          <w:szCs w:val="28"/>
        </w:rPr>
        <w:t>оздоровительные и профилактические мероприятия:</w:t>
      </w:r>
    </w:p>
    <w:p w:rsidR="004163E5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закаливающие процедуры: </w:t>
      </w:r>
    </w:p>
    <w:p w:rsidR="004163E5" w:rsidRPr="00181158" w:rsidRDefault="004163E5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точечный массаж;</w:t>
      </w:r>
    </w:p>
    <w:p w:rsidR="004163E5" w:rsidRPr="00181158" w:rsidRDefault="004163E5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 дыхательная гимнастика;</w:t>
      </w:r>
    </w:p>
    <w:p w:rsidR="004163E5" w:rsidRPr="00181158" w:rsidRDefault="004163E5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оздоровительный бег;</w:t>
      </w:r>
    </w:p>
    <w:p w:rsidR="004163E5" w:rsidRPr="00181158" w:rsidRDefault="004163E5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="004D1BD3" w:rsidRPr="00181158">
        <w:rPr>
          <w:rFonts w:asciiTheme="majorHAnsi" w:hAnsiTheme="majorHAnsi" w:cstheme="majorHAnsi"/>
          <w:sz w:val="28"/>
          <w:szCs w:val="28"/>
        </w:rPr>
        <w:t xml:space="preserve"> хождение босиком по массажным</w:t>
      </w:r>
      <w:r w:rsidRPr="00181158">
        <w:rPr>
          <w:rFonts w:asciiTheme="majorHAnsi" w:hAnsiTheme="majorHAnsi" w:cstheme="majorHAnsi"/>
          <w:sz w:val="28"/>
          <w:szCs w:val="28"/>
        </w:rPr>
        <w:t xml:space="preserve"> дорожкам; </w:t>
      </w:r>
    </w:p>
    <w:p w:rsidR="004D1BD3" w:rsidRPr="00181158" w:rsidRDefault="004163E5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="004D1BD3" w:rsidRPr="00181158">
        <w:rPr>
          <w:rFonts w:asciiTheme="majorHAnsi" w:hAnsiTheme="majorHAnsi" w:cstheme="majorHAnsi"/>
          <w:sz w:val="28"/>
          <w:szCs w:val="28"/>
        </w:rPr>
        <w:t>воздушные ванны;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профилактические мероприятия: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комплексы утренней гимнастики; 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гимнастики после сна;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упражнения для профилактики плоскостопия;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 упражнения для профилактики нарушений осанки;                   </w:t>
      </w:r>
    </w:p>
    <w:p w:rsidR="004D1BD3" w:rsidRPr="00181158" w:rsidRDefault="007C4534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пальчиковая </w:t>
      </w:r>
      <w:r w:rsidR="004163E5" w:rsidRPr="00181158">
        <w:rPr>
          <w:rFonts w:asciiTheme="majorHAnsi" w:hAnsiTheme="majorHAnsi" w:cstheme="majorHAnsi"/>
          <w:sz w:val="28"/>
          <w:szCs w:val="28"/>
        </w:rPr>
        <w:t>гимнастика</w:t>
      </w:r>
      <w:r w:rsidR="004D1BD3" w:rsidRPr="00181158">
        <w:rPr>
          <w:rFonts w:asciiTheme="majorHAnsi" w:hAnsiTheme="majorHAnsi" w:cstheme="majorHAnsi"/>
          <w:sz w:val="28"/>
          <w:szCs w:val="28"/>
        </w:rPr>
        <w:t>;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артикуляционная </w:t>
      </w:r>
      <w:r w:rsidR="004163E5" w:rsidRPr="00181158">
        <w:rPr>
          <w:rFonts w:asciiTheme="majorHAnsi" w:hAnsiTheme="majorHAnsi" w:cstheme="majorHAnsi"/>
          <w:sz w:val="28"/>
          <w:szCs w:val="28"/>
        </w:rPr>
        <w:t>гимнастика;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="004163E5" w:rsidRPr="00181158">
        <w:rPr>
          <w:rFonts w:asciiTheme="majorHAnsi" w:hAnsiTheme="majorHAnsi" w:cstheme="majorHAnsi"/>
          <w:sz w:val="28"/>
          <w:szCs w:val="28"/>
        </w:rPr>
        <w:t>упражнения для глаз;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подвижные игры в группе и на прогулке;  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физкультминутки на занятиях;  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Медсестрой ДОУ проводятся профилактические мероприятия: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осмотр детей во время утреннего приема;</w:t>
      </w:r>
    </w:p>
    <w:p w:rsidR="004D1BD3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антропометрические замеры:</w:t>
      </w:r>
    </w:p>
    <w:p w:rsidR="0012246C" w:rsidRPr="00181158" w:rsidRDefault="004D1BD3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анализ заболеваемости.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Во всех возрастных группах создана среда для активизации двигательной деятельности дошкольников</w:t>
      </w:r>
      <w:r w:rsidR="004163E5" w:rsidRPr="00181158">
        <w:rPr>
          <w:rFonts w:asciiTheme="majorHAnsi" w:hAnsiTheme="majorHAnsi" w:cstheme="majorHAnsi"/>
          <w:szCs w:val="28"/>
        </w:rPr>
        <w:t xml:space="preserve"> в течение дня</w:t>
      </w:r>
      <w:r w:rsidRPr="00181158">
        <w:rPr>
          <w:rFonts w:asciiTheme="majorHAnsi" w:hAnsiTheme="majorHAnsi" w:cstheme="majorHAnsi"/>
          <w:szCs w:val="28"/>
        </w:rPr>
        <w:t>. На физкультурных занятиях осуществляется индивидуально-дифферен</w:t>
      </w:r>
      <w:r w:rsidR="004163E5" w:rsidRPr="00181158">
        <w:rPr>
          <w:rFonts w:asciiTheme="majorHAnsi" w:hAnsiTheme="majorHAnsi" w:cstheme="majorHAnsi"/>
          <w:szCs w:val="28"/>
        </w:rPr>
        <w:t>цированный подход к детям.</w:t>
      </w:r>
      <w:r w:rsidRPr="00181158">
        <w:rPr>
          <w:rFonts w:asciiTheme="majorHAnsi" w:hAnsiTheme="majorHAnsi" w:cstheme="majorHAnsi"/>
          <w:szCs w:val="28"/>
        </w:rPr>
        <w:t xml:space="preserve"> При проведении образовательной деятельности, прогулок, нерегламентированной деятельности, педагоги используют здоровьесберегающие технологии.  Они обеспечивают смену видов </w:t>
      </w:r>
      <w:r w:rsidRPr="00181158">
        <w:rPr>
          <w:rFonts w:asciiTheme="majorHAnsi" w:hAnsiTheme="majorHAnsi" w:cstheme="majorHAnsi"/>
          <w:szCs w:val="28"/>
        </w:rPr>
        <w:lastRenderedPageBreak/>
        <w:t>деятельности, чередуют нагрузку и отдых, соблюдают р</w:t>
      </w:r>
      <w:r w:rsidR="004163E5" w:rsidRPr="00181158">
        <w:rPr>
          <w:rFonts w:asciiTheme="majorHAnsi" w:hAnsiTheme="majorHAnsi" w:cstheme="majorHAnsi"/>
          <w:szCs w:val="28"/>
        </w:rPr>
        <w:t xml:space="preserve">ациональный двигательный режим. </w:t>
      </w:r>
      <w:r w:rsidRPr="00181158">
        <w:rPr>
          <w:rFonts w:asciiTheme="majorHAnsi" w:hAnsiTheme="majorHAnsi" w:cstheme="majorHAnsi"/>
          <w:szCs w:val="28"/>
        </w:rPr>
        <w:t xml:space="preserve">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 через физкультминутки, дидактические игры с элементами движения, подвижные игры с элементами развития речи, математики, конструирования и пр. 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Комплексная физкультурно-оздоровительная работа позволяет сохранять здоровье детей на определенном уровне. Сравнительный анализ заболеваемости за последний год свидетельствует о том, что число дней, пропущенных 1 ребенком в год по болезни, не превышает показатели </w:t>
      </w:r>
      <w:r w:rsidR="004163E5" w:rsidRPr="00181158">
        <w:rPr>
          <w:rFonts w:asciiTheme="majorHAnsi" w:hAnsiTheme="majorHAnsi" w:cstheme="majorHAnsi"/>
          <w:szCs w:val="28"/>
        </w:rPr>
        <w:t>прошлого года и   составляет 5 дней</w:t>
      </w:r>
      <w:r w:rsidRPr="00181158">
        <w:rPr>
          <w:rFonts w:asciiTheme="majorHAnsi" w:hAnsiTheme="majorHAnsi" w:cstheme="majorHAnsi"/>
          <w:szCs w:val="28"/>
        </w:rPr>
        <w:t xml:space="preserve"> в год на одного ребенка.  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 детском саду регулярно осуществляется усиленное витаминизированное, сбалансированное рациональное питание с включением овощей и фруктов, использование фитонцидов (лук, чеснок, лимон).  С детьми и родителями в течение года проводились целенаправленные беседы о здоровье и физическом совершенствовании, спорте и гигиене.  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 соответствии с учебным планом педагоги организовывали образовательную деятельность с детьми по физическому развитию, как в помещении, так и на воздухе, при этом учитывали индивидуальные особенности детей.  </w:t>
      </w:r>
    </w:p>
    <w:p w:rsidR="00994061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Оздоровительно-профилактическая рабо</w:t>
      </w:r>
      <w:r w:rsidR="004163E5" w:rsidRPr="00181158">
        <w:rPr>
          <w:rFonts w:asciiTheme="majorHAnsi" w:hAnsiTheme="majorHAnsi" w:cstheme="majorHAnsi"/>
          <w:szCs w:val="28"/>
        </w:rPr>
        <w:t>та в ДОУ проводилась комплексно,</w:t>
      </w:r>
      <w:r w:rsidRPr="00181158">
        <w:rPr>
          <w:rFonts w:asciiTheme="majorHAnsi" w:hAnsiTheme="majorHAnsi" w:cstheme="majorHAnsi"/>
          <w:szCs w:val="28"/>
        </w:rPr>
        <w:t xml:space="preserve"> своевременно организовывались медицинские обслед</w:t>
      </w:r>
      <w:r w:rsidR="004163E5" w:rsidRPr="00181158">
        <w:rPr>
          <w:rFonts w:asciiTheme="majorHAnsi" w:hAnsiTheme="majorHAnsi" w:cstheme="majorHAnsi"/>
          <w:szCs w:val="28"/>
        </w:rPr>
        <w:t>ования, осуществлялся</w:t>
      </w:r>
      <w:r w:rsidRPr="00181158">
        <w:rPr>
          <w:rFonts w:asciiTheme="majorHAnsi" w:hAnsiTheme="majorHAnsi" w:cstheme="majorHAnsi"/>
          <w:szCs w:val="28"/>
        </w:rPr>
        <w:t>, контроль за созданием оптимальных санитарно-гигиенических условий: обеспечением влажной ежедневной уборки групповых комнат, соблюдением воздушно-теплового режима, за физической нагрузкой на физкультурных занятиях. Все педагоги своевременно прошли медицинское обследование. Все это способствовало сохранению и укреплению здоровья как воспитанников, так и педагогов.</w:t>
      </w:r>
    </w:p>
    <w:p w:rsidR="00A14A53" w:rsidRDefault="00A14A53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994061" w:rsidRPr="00181158" w:rsidRDefault="00994061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Вывод</w:t>
      </w:r>
      <w:r w:rsidR="007C4534">
        <w:rPr>
          <w:rFonts w:asciiTheme="majorHAnsi" w:hAnsiTheme="majorHAnsi" w:cstheme="majorHAnsi"/>
          <w:b/>
          <w:sz w:val="28"/>
          <w:szCs w:val="28"/>
          <w:lang w:eastAsia="ru-RU"/>
        </w:rPr>
        <w:t>ы</w:t>
      </w: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: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Оценка медицинского обеспечения, показала его соответствие к предъявляемым требованиям, </w:t>
      </w:r>
      <w:r w:rsidRPr="00181158">
        <w:rPr>
          <w:rFonts w:asciiTheme="majorHAnsi" w:hAnsiTheme="majorHAnsi" w:cstheme="majorHAnsi"/>
          <w:bCs/>
          <w:iCs/>
          <w:sz w:val="28"/>
          <w:szCs w:val="28"/>
        </w:rPr>
        <w:t>содержанию и организации режима работы дошколь</w:t>
      </w:r>
      <w:r w:rsidR="00570C10" w:rsidRPr="00181158">
        <w:rPr>
          <w:rFonts w:asciiTheme="majorHAnsi" w:hAnsiTheme="majorHAnsi" w:cstheme="majorHAnsi"/>
          <w:bCs/>
          <w:iCs/>
          <w:sz w:val="28"/>
          <w:szCs w:val="28"/>
        </w:rPr>
        <w:t>ных образовательных организаций</w:t>
      </w:r>
      <w:r w:rsidRPr="00181158">
        <w:rPr>
          <w:rFonts w:asciiTheme="majorHAnsi" w:hAnsiTheme="majorHAnsi" w:cstheme="majorHAnsi"/>
          <w:bCs/>
          <w:iCs/>
          <w:sz w:val="28"/>
          <w:szCs w:val="28"/>
        </w:rPr>
        <w:t xml:space="preserve"> и направлено на укрепление здоровья воспитанников и профилактику различных заболеваний.</w:t>
      </w:r>
    </w:p>
    <w:p w:rsidR="00A14A53" w:rsidRDefault="00A14A53" w:rsidP="007C4534">
      <w:pPr>
        <w:pStyle w:val="1"/>
        <w:spacing w:before="0" w:line="240" w:lineRule="auto"/>
        <w:ind w:left="-5"/>
        <w:rPr>
          <w:rFonts w:cstheme="majorHAnsi"/>
          <w:b/>
          <w:i/>
          <w:color w:val="auto"/>
          <w:sz w:val="28"/>
          <w:szCs w:val="28"/>
        </w:rPr>
      </w:pPr>
    </w:p>
    <w:p w:rsidR="0012246C" w:rsidRPr="007C4534" w:rsidRDefault="005D271A" w:rsidP="007C4534">
      <w:pPr>
        <w:pStyle w:val="1"/>
        <w:spacing w:before="0" w:line="240" w:lineRule="auto"/>
        <w:ind w:left="-5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10</w:t>
      </w:r>
      <w:r w:rsidR="007C4534">
        <w:rPr>
          <w:rFonts w:cstheme="majorHAnsi"/>
          <w:b/>
          <w:i/>
          <w:color w:val="auto"/>
          <w:sz w:val="28"/>
          <w:szCs w:val="28"/>
        </w:rPr>
        <w:t xml:space="preserve">. </w:t>
      </w:r>
      <w:r w:rsidR="004D1BD3" w:rsidRPr="007C4534">
        <w:rPr>
          <w:rFonts w:cstheme="majorHAnsi"/>
          <w:b/>
          <w:i/>
          <w:color w:val="auto"/>
          <w:sz w:val="28"/>
          <w:szCs w:val="28"/>
        </w:rPr>
        <w:t>Оценка качества организации питания</w:t>
      </w:r>
    </w:p>
    <w:p w:rsidR="00570C10" w:rsidRPr="00181158" w:rsidRDefault="0012246C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>Орга</w:t>
      </w:r>
      <w:r w:rsidR="00570C10" w:rsidRPr="00181158">
        <w:rPr>
          <w:rFonts w:asciiTheme="majorHAnsi" w:hAnsiTheme="majorHAnsi" w:cstheme="majorHAnsi"/>
          <w:sz w:val="28"/>
          <w:szCs w:val="28"/>
        </w:rPr>
        <w:t>низация питания осуществляется у</w:t>
      </w:r>
      <w:r w:rsidRPr="00181158">
        <w:rPr>
          <w:rFonts w:asciiTheme="majorHAnsi" w:hAnsiTheme="majorHAnsi" w:cstheme="majorHAnsi"/>
          <w:sz w:val="28"/>
          <w:szCs w:val="28"/>
        </w:rPr>
        <w:t>чреждением, которое предоставляет специальное помещение для хранения и приготовления пищи. Приобретение продуктов питания осуществляется на о</w:t>
      </w:r>
      <w:r w:rsidR="00570C10" w:rsidRPr="00181158">
        <w:rPr>
          <w:rFonts w:asciiTheme="majorHAnsi" w:hAnsiTheme="majorHAnsi" w:cstheme="majorHAnsi"/>
          <w:sz w:val="28"/>
          <w:szCs w:val="28"/>
        </w:rPr>
        <w:t xml:space="preserve">сновании Федерального Закона. </w:t>
      </w:r>
      <w:r w:rsidRPr="00181158">
        <w:rPr>
          <w:rFonts w:asciiTheme="majorHAnsi" w:hAnsiTheme="majorHAnsi" w:cstheme="majorHAnsi"/>
          <w:sz w:val="28"/>
          <w:szCs w:val="28"/>
        </w:rPr>
        <w:t>Заказчиком является ДОУ, которое определяет поставщика в целях заключения с ним муниципальных договоров на поставку товаров для муниципальных нужд. На все продукты имеются сертификаты соответствия. Работа по организации здорового питания производится строго с соблюдением санитарно-</w:t>
      </w:r>
      <w:r w:rsidRPr="00181158">
        <w:rPr>
          <w:rFonts w:asciiTheme="majorHAnsi" w:hAnsiTheme="majorHAnsi" w:cstheme="majorHAnsi"/>
          <w:sz w:val="28"/>
          <w:szCs w:val="28"/>
        </w:rPr>
        <w:lastRenderedPageBreak/>
        <w:t>эпидемиологических правил и норм. Соблюдается калорийность, витаминизация и разнообразие в приготовлении завтраков, обедов, полдников и ужинов. В рационе питания ребёнка в детском саду присутствуют молочные продукты, мясо, рыба, овощи, хлеб, свежие фрукты и соки, растительное масло. Соблюд</w:t>
      </w:r>
      <w:r w:rsidR="00994061" w:rsidRPr="00181158">
        <w:rPr>
          <w:rFonts w:asciiTheme="majorHAnsi" w:hAnsiTheme="majorHAnsi" w:cstheme="majorHAnsi"/>
          <w:sz w:val="28"/>
          <w:szCs w:val="28"/>
        </w:rPr>
        <w:t>ается десятидневное меню. Повар готови</w:t>
      </w:r>
      <w:r w:rsidRPr="00181158">
        <w:rPr>
          <w:rFonts w:asciiTheme="majorHAnsi" w:hAnsiTheme="majorHAnsi" w:cstheme="majorHAnsi"/>
          <w:sz w:val="28"/>
          <w:szCs w:val="28"/>
        </w:rPr>
        <w:t>т вкусные и разнообразные блюда, соблюдая технологию тепловой обработки, сберегая витаминный состав овощей, фруктов, мяса и молока.</w:t>
      </w:r>
      <w:r w:rsidR="00570C10" w:rsidRPr="00181158">
        <w:rPr>
          <w:rFonts w:asciiTheme="majorHAnsi" w:hAnsiTheme="majorHAnsi" w:cstheme="majorHAnsi"/>
          <w:sz w:val="28"/>
          <w:szCs w:val="28"/>
        </w:rPr>
        <w:t xml:space="preserve"> Администрация совместно с медицинской сестрой осуществляет 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Согласно санитарно-гигиеническим требованиям организовано 3-разовое питание детей и полдник.</w:t>
      </w:r>
      <w:r w:rsidR="00A14A53">
        <w:rPr>
          <w:rFonts w:asciiTheme="majorHAnsi" w:hAnsiTheme="majorHAnsi" w:cstheme="majorHAnsi"/>
          <w:sz w:val="28"/>
          <w:szCs w:val="28"/>
        </w:rPr>
        <w:t xml:space="preserve"> </w:t>
      </w:r>
      <w:r w:rsidR="00570C10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Меню обеспечивает сбалансированность детского питания, удовлетворенность суточной потребности детей в белках, жирах и углеводах, суточные нормы потребления продуктов. </w:t>
      </w:r>
      <w:r w:rsidR="00570C10" w:rsidRPr="00181158">
        <w:rPr>
          <w:rFonts w:asciiTheme="majorHAnsi" w:hAnsiTheme="majorHAnsi" w:cstheme="majorHAnsi"/>
          <w:sz w:val="28"/>
          <w:szCs w:val="28"/>
        </w:rPr>
        <w:t>При составлении меню-требования медсестра руководствуется разработанным и утвержденным 10- дневным меню</w:t>
      </w:r>
      <w:r w:rsidR="00570C10" w:rsidRPr="00181158">
        <w:rPr>
          <w:rFonts w:asciiTheme="majorHAnsi" w:hAnsiTheme="majorHAnsi" w:cstheme="majorHAnsi"/>
          <w:bCs/>
          <w:sz w:val="28"/>
          <w:szCs w:val="28"/>
        </w:rPr>
        <w:t xml:space="preserve">. </w:t>
      </w:r>
      <w:r w:rsidR="00570C10" w:rsidRPr="00181158">
        <w:rPr>
          <w:rFonts w:asciiTheme="majorHAnsi" w:hAnsiTheme="majorHAnsi" w:cstheme="majorHAnsi"/>
          <w:sz w:val="28"/>
          <w:szCs w:val="28"/>
        </w:rPr>
        <w:t>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питания. Продукты в детский сад доставляются на основе заключенных договоров поставщиками.</w:t>
      </w:r>
      <w:r w:rsidR="00570C10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Организация питьевого режима соответствует требованиям СанПиН.</w:t>
      </w:r>
    </w:p>
    <w:p w:rsidR="00570C10" w:rsidRPr="00181158" w:rsidRDefault="00570C10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    Результатом административного контроля, в целях профилактики пищевых отравлений и острых кишечных заболеваний, соблюдений работниками пищеблока строго установленных требований к технологической обработке продуктов, правил личной гигиены, является отсутствие зафиксированных случаев отравлений детей в течение года. Общее санитарно-гигиеническое состояние ДОУ соответствует требованиям.</w:t>
      </w:r>
    </w:p>
    <w:p w:rsidR="00A14A53" w:rsidRDefault="00A14A53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570C10" w:rsidRPr="00181158" w:rsidRDefault="00570C10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Вывод</w:t>
      </w:r>
      <w:r w:rsidR="007C4534">
        <w:rPr>
          <w:rFonts w:asciiTheme="majorHAnsi" w:hAnsiTheme="majorHAnsi" w:cstheme="majorHAnsi"/>
          <w:b/>
          <w:sz w:val="28"/>
          <w:szCs w:val="28"/>
          <w:lang w:eastAsia="ru-RU"/>
        </w:rPr>
        <w:t>ы</w:t>
      </w: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:</w:t>
      </w:r>
      <w:r w:rsidR="00A14A53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 </w:t>
      </w:r>
      <w:r w:rsidRPr="00181158">
        <w:rPr>
          <w:rFonts w:asciiTheme="majorHAnsi" w:hAnsiTheme="majorHAnsi" w:cstheme="majorHAnsi"/>
          <w:bCs/>
          <w:iCs/>
          <w:sz w:val="28"/>
          <w:szCs w:val="28"/>
        </w:rPr>
        <w:t>Питание детей в ДОУ организовано в соответствии с десятидневным меню, согласованному с заведующим ДОУ, направлено на сохранение и укрепление здоровья воспитанников и на выполнение СанПиНа 2.4.1.3049-13</w:t>
      </w:r>
    </w:p>
    <w:p w:rsidR="00A14A53" w:rsidRDefault="00A14A53" w:rsidP="007C4534">
      <w:pPr>
        <w:pStyle w:val="1"/>
        <w:spacing w:before="0" w:line="240" w:lineRule="auto"/>
        <w:rPr>
          <w:rFonts w:cstheme="majorHAnsi"/>
          <w:b/>
          <w:i/>
          <w:color w:val="auto"/>
          <w:sz w:val="28"/>
          <w:szCs w:val="28"/>
        </w:rPr>
      </w:pPr>
    </w:p>
    <w:p w:rsidR="0012246C" w:rsidRPr="007C4534" w:rsidRDefault="005D271A" w:rsidP="007C4534">
      <w:pPr>
        <w:pStyle w:val="1"/>
        <w:spacing w:before="0" w:line="240" w:lineRule="auto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11</w:t>
      </w:r>
      <w:r w:rsidR="0012246C" w:rsidRPr="007C4534">
        <w:rPr>
          <w:rFonts w:cstheme="majorHAnsi"/>
          <w:b/>
          <w:i/>
          <w:color w:val="auto"/>
          <w:sz w:val="28"/>
          <w:szCs w:val="28"/>
        </w:rPr>
        <w:t>.</w:t>
      </w:r>
      <w:r w:rsidR="00253189">
        <w:rPr>
          <w:rFonts w:cstheme="majorHAnsi"/>
          <w:b/>
          <w:i/>
          <w:color w:val="auto"/>
          <w:sz w:val="28"/>
          <w:szCs w:val="28"/>
        </w:rPr>
        <w:t xml:space="preserve"> </w:t>
      </w:r>
      <w:r w:rsidR="004D1BD3" w:rsidRPr="007C4534">
        <w:rPr>
          <w:rFonts w:cstheme="majorHAnsi"/>
          <w:b/>
          <w:i/>
          <w:color w:val="auto"/>
          <w:sz w:val="28"/>
          <w:szCs w:val="28"/>
        </w:rPr>
        <w:t>Оценка функционирования внутренней системы</w:t>
      </w:r>
      <w:r w:rsidR="0012246C" w:rsidRPr="007C4534">
        <w:rPr>
          <w:rFonts w:cstheme="majorHAnsi"/>
          <w:b/>
          <w:i/>
          <w:color w:val="auto"/>
          <w:sz w:val="28"/>
          <w:szCs w:val="28"/>
        </w:rPr>
        <w:t xml:space="preserve"> оценки качества образования </w:t>
      </w:r>
    </w:p>
    <w:p w:rsidR="00570C10" w:rsidRPr="00181158" w:rsidRDefault="00570C10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    С целью обеспечения полноты реализации образовательной программы в детском саду осуществляется контрольная деятельность</w:t>
      </w:r>
      <w:r w:rsidR="00A14A53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 xml:space="preserve">системы оценки качества образования. 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Система внутренней оценки качества образования ориентирована на решение следующих задач:  </w:t>
      </w:r>
    </w:p>
    <w:p w:rsidR="0012246C" w:rsidRPr="00181158" w:rsidRDefault="0012246C" w:rsidP="007C4534">
      <w:pPr>
        <w:numPr>
          <w:ilvl w:val="0"/>
          <w:numId w:val="10"/>
        </w:numPr>
        <w:spacing w:line="240" w:lineRule="auto"/>
        <w:ind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систематическое отслеживание и анализ состояния системы образования в дошкольном образовательном учреждении (</w:t>
      </w:r>
      <w:r w:rsidRPr="00181158">
        <w:rPr>
          <w:rFonts w:asciiTheme="majorHAnsi" w:hAnsiTheme="majorHAnsi" w:cstheme="majorHAnsi"/>
          <w:i/>
          <w:szCs w:val="28"/>
        </w:rPr>
        <w:t>оперативный, тематический контроль, итоговый)</w:t>
      </w:r>
      <w:r w:rsidRPr="00181158">
        <w:rPr>
          <w:rFonts w:asciiTheme="majorHAnsi" w:hAnsiTheme="majorHAnsi" w:cstheme="majorHAnsi"/>
          <w:szCs w:val="28"/>
        </w:rPr>
        <w:t xml:space="preserve"> для принятия обоснованных и </w:t>
      </w:r>
      <w:r w:rsidRPr="00181158">
        <w:rPr>
          <w:rFonts w:asciiTheme="majorHAnsi" w:hAnsiTheme="majorHAnsi" w:cstheme="majorHAnsi"/>
          <w:szCs w:val="28"/>
        </w:rPr>
        <w:lastRenderedPageBreak/>
        <w:t xml:space="preserve">своевременных управленческих решений, направленных на повышение качества образовательной деятельности.   </w:t>
      </w:r>
    </w:p>
    <w:p w:rsidR="00E9321B" w:rsidRPr="00181158" w:rsidRDefault="00E9321B" w:rsidP="007C4534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="0012246C" w:rsidRPr="00181158">
        <w:rPr>
          <w:rFonts w:asciiTheme="majorHAnsi" w:hAnsiTheme="majorHAnsi" w:cstheme="majorHAnsi"/>
          <w:szCs w:val="28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</w:t>
      </w:r>
      <w:r w:rsidR="00570C10" w:rsidRPr="00181158">
        <w:rPr>
          <w:rFonts w:asciiTheme="majorHAnsi" w:hAnsiTheme="majorHAnsi" w:cstheme="majorHAnsi"/>
          <w:szCs w:val="28"/>
        </w:rPr>
        <w:t xml:space="preserve">о качества образования.   </w:t>
      </w:r>
    </w:p>
    <w:p w:rsidR="00E9321B" w:rsidRPr="00181158" w:rsidRDefault="00E9321B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Контроль за реализацией образователь</w:t>
      </w:r>
      <w:r w:rsidR="007C4534">
        <w:rPr>
          <w:rFonts w:asciiTheme="majorHAnsi" w:hAnsiTheme="majorHAnsi" w:cstheme="majorHAnsi"/>
          <w:szCs w:val="28"/>
        </w:rPr>
        <w:t>ной программы проводится для</w:t>
      </w:r>
      <w:r w:rsidRPr="00181158">
        <w:rPr>
          <w:rFonts w:asciiTheme="majorHAnsi" w:hAnsiTheme="majorHAnsi" w:cstheme="majorHAnsi"/>
          <w:szCs w:val="28"/>
        </w:rPr>
        <w:t xml:space="preserve"> выявления эффективности процесса по ее реализации, обнаружения проблем, </w:t>
      </w:r>
      <w:r w:rsidR="007C4534">
        <w:rPr>
          <w:rFonts w:asciiTheme="majorHAnsi" w:hAnsiTheme="majorHAnsi" w:cstheme="majorHAnsi"/>
          <w:szCs w:val="28"/>
        </w:rPr>
        <w:t>определения причин их появления, и их устранения.</w:t>
      </w:r>
    </w:p>
    <w:p w:rsidR="00570C10" w:rsidRPr="00181158" w:rsidRDefault="00570C10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В 2020</w:t>
      </w:r>
      <w:r w:rsidR="0012246C" w:rsidRPr="00181158">
        <w:rPr>
          <w:rFonts w:asciiTheme="majorHAnsi" w:hAnsiTheme="majorHAnsi" w:cstheme="majorHAnsi"/>
          <w:sz w:val="28"/>
          <w:szCs w:val="28"/>
        </w:rPr>
        <w:t xml:space="preserve"> учебном году п</w:t>
      </w:r>
      <w:r w:rsidRPr="00181158">
        <w:rPr>
          <w:rFonts w:asciiTheme="majorHAnsi" w:hAnsiTheme="majorHAnsi" w:cstheme="majorHAnsi"/>
          <w:sz w:val="28"/>
          <w:szCs w:val="28"/>
        </w:rPr>
        <w:t xml:space="preserve">роведен тематический контроль </w:t>
      </w:r>
      <w:r w:rsidR="0012246C" w:rsidRPr="007C4534">
        <w:rPr>
          <w:rFonts w:asciiTheme="majorHAnsi" w:hAnsiTheme="majorHAnsi" w:cstheme="majorHAnsi"/>
          <w:sz w:val="28"/>
          <w:szCs w:val="28"/>
        </w:rPr>
        <w:t xml:space="preserve">по </w:t>
      </w:r>
      <w:r w:rsidR="00253189">
        <w:rPr>
          <w:rFonts w:asciiTheme="majorHAnsi" w:hAnsiTheme="majorHAnsi" w:cstheme="majorHAnsi"/>
          <w:sz w:val="28"/>
          <w:szCs w:val="28"/>
        </w:rPr>
        <w:t xml:space="preserve">  </w:t>
      </w:r>
      <w:r w:rsidR="0012246C" w:rsidRPr="007C4534">
        <w:rPr>
          <w:rFonts w:asciiTheme="majorHAnsi" w:hAnsiTheme="majorHAnsi" w:cstheme="majorHAnsi"/>
          <w:sz w:val="28"/>
          <w:szCs w:val="28"/>
        </w:rPr>
        <w:t>развитию</w:t>
      </w:r>
      <w:r w:rsidRPr="00181158">
        <w:rPr>
          <w:rFonts w:asciiTheme="majorHAnsi" w:hAnsiTheme="majorHAnsi" w:cstheme="majorHAnsi"/>
          <w:sz w:val="28"/>
          <w:szCs w:val="28"/>
        </w:rPr>
        <w:t xml:space="preserve"> на тему: «Организация двигательной активности дошкольников в режиме дня»</w:t>
      </w:r>
      <w:r w:rsidR="0012246C" w:rsidRPr="00181158">
        <w:rPr>
          <w:rFonts w:asciiTheme="majorHAnsi" w:hAnsiTheme="majorHAnsi" w:cstheme="majorHAnsi"/>
          <w:sz w:val="28"/>
          <w:szCs w:val="28"/>
        </w:rPr>
        <w:t xml:space="preserve"> ц</w:t>
      </w:r>
      <w:r w:rsidRPr="00181158">
        <w:rPr>
          <w:rFonts w:asciiTheme="majorHAnsi" w:hAnsiTheme="majorHAnsi" w:cstheme="majorHAnsi"/>
          <w:sz w:val="28"/>
          <w:szCs w:val="28"/>
        </w:rPr>
        <w:t>елью которого являлось определения</w:t>
      </w:r>
      <w:r w:rsidR="00E9321B" w:rsidRPr="00181158">
        <w:rPr>
          <w:rFonts w:asciiTheme="majorHAnsi" w:hAnsiTheme="majorHAnsi" w:cstheme="majorHAnsi"/>
          <w:sz w:val="28"/>
          <w:szCs w:val="28"/>
        </w:rPr>
        <w:t xml:space="preserve"> уров</w:t>
      </w:r>
      <w:r w:rsidRPr="00181158">
        <w:rPr>
          <w:rFonts w:asciiTheme="majorHAnsi" w:hAnsiTheme="majorHAnsi" w:cstheme="majorHAnsi"/>
          <w:sz w:val="28"/>
          <w:szCs w:val="28"/>
        </w:rPr>
        <w:t>ня знаний педагогов по организации и эффективности работы по развитию у детей двигательной активности в разных видах деятельности в режиме дня ДОУ.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Документация ДОУ представлен</w:t>
      </w:r>
      <w:r w:rsidR="00E9321B" w:rsidRPr="00181158">
        <w:rPr>
          <w:rFonts w:asciiTheme="majorHAnsi" w:hAnsiTheme="majorHAnsi" w:cstheme="majorHAnsi"/>
          <w:szCs w:val="28"/>
        </w:rPr>
        <w:t>а справками, отчетами</w:t>
      </w:r>
      <w:r w:rsidRPr="00181158">
        <w:rPr>
          <w:rFonts w:asciiTheme="majorHAnsi" w:hAnsiTheme="majorHAnsi" w:cstheme="majorHAnsi"/>
          <w:szCs w:val="28"/>
        </w:rPr>
        <w:t>, протоколами педагогического совета, совещаний при заведующем, книгами приказов по основной деятельности, планами и анализом работы за год, программами образовательного учреждения. Данные, полученные в результате контрольно-оценочных мероприятий, отражаются в отчёте о результатах самообследования, публичном доклад</w:t>
      </w:r>
      <w:r w:rsidR="00E9321B" w:rsidRPr="00181158">
        <w:rPr>
          <w:rFonts w:asciiTheme="majorHAnsi" w:hAnsiTheme="majorHAnsi" w:cstheme="majorHAnsi"/>
          <w:szCs w:val="28"/>
        </w:rPr>
        <w:t xml:space="preserve">е, других отчётных документах </w:t>
      </w:r>
      <w:r w:rsidRPr="00181158">
        <w:rPr>
          <w:rFonts w:asciiTheme="majorHAnsi" w:hAnsiTheme="majorHAnsi" w:cstheme="majorHAnsi"/>
          <w:szCs w:val="28"/>
        </w:rPr>
        <w:t>ДОУ. Результаты внутренней оценки качес</w:t>
      </w:r>
      <w:r w:rsidR="00E9321B" w:rsidRPr="00181158">
        <w:rPr>
          <w:rFonts w:asciiTheme="majorHAnsi" w:hAnsiTheme="majorHAnsi" w:cstheme="majorHAnsi"/>
          <w:szCs w:val="28"/>
        </w:rPr>
        <w:t xml:space="preserve">тва образования в </w:t>
      </w:r>
      <w:r w:rsidRPr="00181158">
        <w:rPr>
          <w:rFonts w:asciiTheme="majorHAnsi" w:hAnsiTheme="majorHAnsi" w:cstheme="majorHAnsi"/>
          <w:szCs w:val="28"/>
        </w:rPr>
        <w:t>ДОУ рассматриваются н</w:t>
      </w:r>
      <w:r w:rsidR="00E9321B" w:rsidRPr="00181158">
        <w:rPr>
          <w:rFonts w:asciiTheme="majorHAnsi" w:hAnsiTheme="majorHAnsi" w:cstheme="majorHAnsi"/>
          <w:szCs w:val="28"/>
        </w:rPr>
        <w:t>а педагогическом совете, общих собраниях коллектива</w:t>
      </w:r>
      <w:r w:rsidRPr="00181158">
        <w:rPr>
          <w:rFonts w:asciiTheme="majorHAnsi" w:hAnsiTheme="majorHAnsi" w:cstheme="majorHAnsi"/>
          <w:szCs w:val="28"/>
        </w:rPr>
        <w:t xml:space="preserve"> для анализа эффективности деятельности и определения перспектив развития ДОУ.  </w:t>
      </w:r>
    </w:p>
    <w:p w:rsidR="00A14A53" w:rsidRDefault="00A14A53" w:rsidP="00181158">
      <w:pPr>
        <w:spacing w:line="240" w:lineRule="auto"/>
        <w:ind w:left="-5" w:right="396"/>
        <w:rPr>
          <w:rFonts w:asciiTheme="majorHAnsi" w:hAnsiTheme="majorHAnsi" w:cstheme="majorHAnsi"/>
          <w:b/>
          <w:szCs w:val="28"/>
        </w:rPr>
      </w:pP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Вывод</w:t>
      </w:r>
      <w:r w:rsidR="007C4534">
        <w:rPr>
          <w:rFonts w:asciiTheme="majorHAnsi" w:hAnsiTheme="majorHAnsi" w:cstheme="majorHAnsi"/>
          <w:b/>
          <w:szCs w:val="28"/>
        </w:rPr>
        <w:t>ы</w:t>
      </w:r>
      <w:r w:rsidRPr="00181158">
        <w:rPr>
          <w:rFonts w:asciiTheme="majorHAnsi" w:hAnsiTheme="majorHAnsi" w:cstheme="majorHAnsi"/>
          <w:b/>
          <w:szCs w:val="28"/>
        </w:rPr>
        <w:t xml:space="preserve">: </w:t>
      </w:r>
      <w:r w:rsidRPr="00181158">
        <w:rPr>
          <w:rFonts w:asciiTheme="majorHAnsi" w:hAnsiTheme="majorHAnsi" w:cstheme="majorHAnsi"/>
          <w:szCs w:val="28"/>
        </w:rPr>
        <w:t xml:space="preserve">В ДОУ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  </w:t>
      </w:r>
    </w:p>
    <w:p w:rsidR="00A14A53" w:rsidRDefault="00A14A53" w:rsidP="00181158">
      <w:pPr>
        <w:spacing w:after="5" w:line="240" w:lineRule="auto"/>
        <w:ind w:left="-5"/>
        <w:rPr>
          <w:rFonts w:asciiTheme="majorHAnsi" w:hAnsiTheme="majorHAnsi" w:cstheme="majorHAnsi"/>
          <w:b/>
          <w:szCs w:val="28"/>
        </w:rPr>
      </w:pPr>
    </w:p>
    <w:p w:rsidR="0012246C" w:rsidRPr="00181158" w:rsidRDefault="007C4534" w:rsidP="00181158">
      <w:pPr>
        <w:spacing w:after="5" w:line="240" w:lineRule="auto"/>
        <w:ind w:left="-5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b/>
          <w:szCs w:val="28"/>
        </w:rPr>
        <w:t>Выводы</w:t>
      </w:r>
      <w:r w:rsidR="0012246C" w:rsidRPr="00181158">
        <w:rPr>
          <w:rFonts w:asciiTheme="majorHAnsi" w:hAnsiTheme="majorHAnsi" w:cstheme="majorHAnsi"/>
          <w:b/>
          <w:szCs w:val="28"/>
        </w:rPr>
        <w:t xml:space="preserve"> по резуль</w:t>
      </w:r>
      <w:r>
        <w:rPr>
          <w:rFonts w:asciiTheme="majorHAnsi" w:hAnsiTheme="majorHAnsi" w:cstheme="majorHAnsi"/>
          <w:b/>
          <w:szCs w:val="28"/>
        </w:rPr>
        <w:t>татам деятельности</w:t>
      </w:r>
      <w:r w:rsidR="0012246C" w:rsidRPr="00181158">
        <w:rPr>
          <w:rFonts w:asciiTheme="majorHAnsi" w:hAnsiTheme="majorHAnsi" w:cstheme="majorHAnsi"/>
          <w:b/>
          <w:szCs w:val="28"/>
        </w:rPr>
        <w:t>:</w:t>
      </w:r>
    </w:p>
    <w:p w:rsidR="007C4534" w:rsidRDefault="0012246C" w:rsidP="007C4534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Результаты самообследования деятельности ДОУ позволяют сделать вывод</w:t>
      </w:r>
      <w:r w:rsidR="00A1138B" w:rsidRPr="00181158">
        <w:rPr>
          <w:rFonts w:asciiTheme="majorHAnsi" w:hAnsiTheme="majorHAnsi" w:cstheme="majorHAnsi"/>
          <w:szCs w:val="28"/>
        </w:rPr>
        <w:t>ы</w:t>
      </w:r>
      <w:r w:rsidRPr="00181158">
        <w:rPr>
          <w:rFonts w:asciiTheme="majorHAnsi" w:hAnsiTheme="majorHAnsi" w:cstheme="majorHAnsi"/>
          <w:szCs w:val="28"/>
        </w:rPr>
        <w:t xml:space="preserve"> о том, что в ДОУ созданы условия для реализации образовательных программ дошкольного образования в</w:t>
      </w:r>
      <w:r w:rsidR="007C4534">
        <w:rPr>
          <w:rFonts w:asciiTheme="majorHAnsi" w:hAnsiTheme="majorHAnsi" w:cstheme="majorHAnsi"/>
          <w:szCs w:val="28"/>
        </w:rPr>
        <w:t xml:space="preserve"> условиях реализации ФГОС ДО.  </w:t>
      </w:r>
      <w:r w:rsidRPr="00181158">
        <w:rPr>
          <w:rFonts w:asciiTheme="majorHAnsi" w:hAnsiTheme="majorHAnsi" w:cstheme="majorHAnsi"/>
          <w:szCs w:val="28"/>
        </w:rPr>
        <w:t>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</w:t>
      </w:r>
      <w:r w:rsidR="00A14A53">
        <w:rPr>
          <w:rFonts w:asciiTheme="majorHAnsi" w:hAnsiTheme="majorHAnsi" w:cstheme="majorHAnsi"/>
          <w:szCs w:val="28"/>
        </w:rPr>
        <w:t xml:space="preserve"> </w:t>
      </w:r>
      <w:r w:rsidR="00A1138B" w:rsidRPr="00181158">
        <w:rPr>
          <w:rFonts w:asciiTheme="majorHAnsi" w:hAnsiTheme="majorHAnsi" w:cstheme="majorHAnsi"/>
          <w:szCs w:val="28"/>
        </w:rPr>
        <w:t xml:space="preserve"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Запланированная воспитательно-образовательная работа на 2020 год, за исключением периода нахождения на карантине в самоизоляции, в условиях распространения короновирусной инфекции (COVID – 19</w:t>
      </w:r>
      <w:r w:rsidR="003D1417" w:rsidRPr="00181158">
        <w:rPr>
          <w:rFonts w:asciiTheme="majorHAnsi" w:hAnsiTheme="majorHAnsi" w:cstheme="majorHAnsi"/>
          <w:sz w:val="28"/>
          <w:szCs w:val="28"/>
          <w:lang w:eastAsia="ru-RU"/>
        </w:rPr>
        <w:t>) выполнена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в полном объеме.</w:t>
      </w:r>
    </w:p>
    <w:p w:rsidR="00A14A53" w:rsidRDefault="00A14A53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Цели, задачи и перспективы.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         По итогам работы ДОУ за 2020 год за исключением периода нахождения на карантине в самоизоляции, в условиях распространения короновирусной инфекции (COVID – 19), определены следующие приоритетные направления деятельности.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</w:t>
      </w:r>
      <w:r w:rsidRPr="00181158">
        <w:rPr>
          <w:rFonts w:asciiTheme="majorHAnsi" w:hAnsiTheme="majorHAnsi" w:cstheme="majorHAnsi"/>
          <w:sz w:val="28"/>
          <w:szCs w:val="28"/>
        </w:rPr>
        <w:t>создание условий для мотивации педагогов на внедрение инновационных педагогических технологий в образовательной деятельности,</w:t>
      </w:r>
    </w:p>
    <w:p w:rsidR="00A1138B" w:rsidRPr="00181158" w:rsidRDefault="00A1138B" w:rsidP="00181158">
      <w:pPr>
        <w:spacing w:after="54"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создание условий для самореализации каждого ребенка в совместной и самостоятельной деятельности, через участие в конкурсах разного уровня.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повышение социального статуса дошкольного учреждения,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создание равных возможностей для каждого воспитанника в получении дошкольного образования, 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повышение уровня педагогического просвещения родителей (законных представителей) обеспечиваемых консультативной поддержкой ДОУ,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реализации,</w:t>
      </w:r>
    </w:p>
    <w:p w:rsidR="00A1138B" w:rsidRPr="003D1417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формирование компетентной личности дошкольника в вопросах физическог</w:t>
      </w:r>
      <w:r w:rsidR="003D1417">
        <w:rPr>
          <w:rFonts w:asciiTheme="majorHAnsi" w:hAnsiTheme="majorHAnsi" w:cstheme="majorHAnsi"/>
          <w:sz w:val="28"/>
          <w:szCs w:val="28"/>
          <w:lang w:eastAsia="ru-RU"/>
        </w:rPr>
        <w:t>о развития и здоровье</w:t>
      </w:r>
      <w:r w:rsidR="00CF3C6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3D1417">
        <w:rPr>
          <w:rFonts w:asciiTheme="majorHAnsi" w:hAnsiTheme="majorHAnsi" w:cstheme="majorHAnsi"/>
          <w:sz w:val="28"/>
          <w:szCs w:val="28"/>
          <w:lang w:eastAsia="ru-RU"/>
        </w:rPr>
        <w:t>сбережения.</w:t>
      </w:r>
    </w:p>
    <w:p w:rsidR="00A1138B" w:rsidRDefault="00A1138B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253189" w:rsidRPr="00181158" w:rsidRDefault="00253189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Результаты анализа показателей деятельности ДОУ.</w:t>
      </w:r>
    </w:p>
    <w:p w:rsidR="00A1138B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Показатели деятельности дошкольной образовательной организа</w:t>
      </w:r>
      <w:r w:rsidR="00253189">
        <w:rPr>
          <w:rFonts w:asciiTheme="majorHAnsi" w:hAnsiTheme="majorHAnsi" w:cstheme="majorHAnsi"/>
          <w:sz w:val="28"/>
          <w:szCs w:val="28"/>
          <w:lang w:eastAsia="ru-RU"/>
        </w:rPr>
        <w:t>ции, подлежащей самообследованию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.</w:t>
      </w:r>
    </w:p>
    <w:p w:rsidR="00253189" w:rsidRPr="00181158" w:rsidRDefault="00253189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</w:p>
    <w:tbl>
      <w:tblPr>
        <w:tblW w:w="953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773"/>
        <w:gridCol w:w="1780"/>
      </w:tblGrid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Дошкольное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80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полного дня (12 часов)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80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кратковременного пребывания (3-5 ч.)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3D1417">
        <w:trPr>
          <w:trHeight w:val="6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</w:t>
            </w:r>
            <w:r w:rsid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ть воспитанников в возрасте от 1,6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до 3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25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/28,2%</w:t>
            </w:r>
          </w:p>
        </w:tc>
      </w:tr>
      <w:tr w:rsidR="00A1138B" w:rsidRPr="00181158" w:rsidTr="003D1417">
        <w:trPr>
          <w:trHeight w:val="6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</w:t>
            </w:r>
            <w:r w:rsid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ть воспитанников в возрасте от 1,6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до 7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80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80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полного дня (12 часов)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80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5 дней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10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3/33,4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3/33,4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1.7.3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 33,4</w:t>
            </w:r>
            <w:r w:rsidR="00D727A3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4/40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,8%</w:t>
            </w:r>
          </w:p>
        </w:tc>
      </w:tr>
      <w:tr w:rsidR="00A1138B" w:rsidRPr="00181158" w:rsidTr="003D1417">
        <w:trPr>
          <w:trHeight w:val="129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 14,2 %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 28,4%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1/ 28,4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 21,4%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 10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7/ 66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,4%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0 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1.9.4.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15 лет и выше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0 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3/21,3%</w:t>
            </w:r>
          </w:p>
        </w:tc>
      </w:tr>
      <w:tr w:rsidR="00A1138B" w:rsidRPr="00181158" w:rsidTr="003D1417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0/%</w:t>
            </w:r>
          </w:p>
        </w:tc>
      </w:tr>
      <w:tr w:rsidR="00A1138B" w:rsidRPr="00181158" w:rsidTr="003D1417">
        <w:trPr>
          <w:trHeight w:val="2581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D727A3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9/63,2%</w:t>
            </w:r>
          </w:p>
        </w:tc>
      </w:tr>
      <w:tr w:rsidR="00A1138B" w:rsidRPr="00181158" w:rsidTr="003D1417">
        <w:trPr>
          <w:trHeight w:val="2251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D727A3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9/63,2%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10/80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Социального педагога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1,5 кв. м</w:t>
            </w:r>
          </w:p>
        </w:tc>
      </w:tr>
      <w:tr w:rsidR="00A1138B" w:rsidRPr="00181158" w:rsidTr="003D1417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A1138B" w:rsidRPr="00181158" w:rsidTr="003D1417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нет</w:t>
            </w:r>
          </w:p>
        </w:tc>
      </w:tr>
      <w:tr w:rsidR="00A1138B" w:rsidRPr="00181158" w:rsidTr="003D1417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нет</w:t>
            </w:r>
          </w:p>
        </w:tc>
      </w:tr>
      <w:tr w:rsidR="00A1138B" w:rsidRPr="00181158" w:rsidTr="003D1417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да</w:t>
            </w:r>
          </w:p>
        </w:tc>
      </w:tr>
    </w:tbl>
    <w:p w:rsidR="00A14A53" w:rsidRDefault="00A14A53" w:rsidP="003D1417">
      <w:pPr>
        <w:spacing w:before="100" w:beforeAutospacing="1" w:after="100" w:afterAutospacing="1" w:line="240" w:lineRule="auto"/>
        <w:ind w:left="0" w:firstLine="0"/>
        <w:rPr>
          <w:rFonts w:asciiTheme="majorHAnsi" w:hAnsiTheme="majorHAnsi" w:cstheme="majorHAnsi"/>
          <w:b/>
          <w:bCs/>
          <w:szCs w:val="28"/>
          <w:u w:val="single"/>
        </w:rPr>
      </w:pPr>
    </w:p>
    <w:p w:rsidR="00253189" w:rsidRDefault="00253189" w:rsidP="003D1417">
      <w:pPr>
        <w:spacing w:before="100" w:beforeAutospacing="1" w:after="100" w:afterAutospacing="1" w:line="240" w:lineRule="auto"/>
        <w:ind w:left="0" w:firstLine="0"/>
        <w:rPr>
          <w:rFonts w:asciiTheme="majorHAnsi" w:hAnsiTheme="majorHAnsi" w:cstheme="majorHAnsi"/>
          <w:b/>
          <w:bCs/>
          <w:szCs w:val="28"/>
          <w:u w:val="single"/>
        </w:rPr>
      </w:pPr>
    </w:p>
    <w:p w:rsidR="00253189" w:rsidRDefault="00253189" w:rsidP="003D1417">
      <w:pPr>
        <w:spacing w:before="100" w:beforeAutospacing="1" w:after="100" w:afterAutospacing="1" w:line="240" w:lineRule="auto"/>
        <w:ind w:left="0" w:firstLine="0"/>
        <w:rPr>
          <w:rFonts w:asciiTheme="majorHAnsi" w:hAnsiTheme="majorHAnsi" w:cstheme="majorHAnsi"/>
          <w:b/>
          <w:bCs/>
          <w:szCs w:val="28"/>
          <w:u w:val="single"/>
        </w:rPr>
      </w:pPr>
    </w:p>
    <w:p w:rsidR="00253189" w:rsidRDefault="00253189" w:rsidP="003D1417">
      <w:pPr>
        <w:spacing w:before="100" w:beforeAutospacing="1" w:after="100" w:afterAutospacing="1" w:line="240" w:lineRule="auto"/>
        <w:ind w:left="0" w:firstLine="0"/>
        <w:rPr>
          <w:rFonts w:asciiTheme="majorHAnsi" w:hAnsiTheme="majorHAnsi" w:cstheme="majorHAnsi"/>
          <w:b/>
          <w:bCs/>
          <w:szCs w:val="28"/>
          <w:u w:val="single"/>
        </w:rPr>
      </w:pPr>
    </w:p>
    <w:p w:rsidR="00253189" w:rsidRDefault="00253189" w:rsidP="003D1417">
      <w:pPr>
        <w:spacing w:before="100" w:beforeAutospacing="1" w:after="100" w:afterAutospacing="1" w:line="240" w:lineRule="auto"/>
        <w:ind w:left="0" w:firstLine="0"/>
        <w:rPr>
          <w:rFonts w:asciiTheme="majorHAnsi" w:hAnsiTheme="majorHAnsi" w:cstheme="majorHAnsi"/>
          <w:b/>
          <w:bCs/>
          <w:szCs w:val="28"/>
          <w:u w:val="single"/>
        </w:rPr>
      </w:pPr>
    </w:p>
    <w:p w:rsidR="00253189" w:rsidRPr="00181158" w:rsidRDefault="00253189" w:rsidP="003D1417">
      <w:pPr>
        <w:spacing w:before="100" w:beforeAutospacing="1" w:after="100" w:afterAutospacing="1" w:line="240" w:lineRule="auto"/>
        <w:ind w:left="0" w:firstLine="0"/>
        <w:rPr>
          <w:rFonts w:asciiTheme="majorHAnsi" w:hAnsiTheme="majorHAnsi" w:cstheme="majorHAnsi"/>
          <w:b/>
          <w:bCs/>
          <w:szCs w:val="28"/>
          <w:u w:val="single"/>
        </w:rPr>
      </w:pPr>
    </w:p>
    <w:p w:rsidR="00A1138B" w:rsidRPr="00181158" w:rsidRDefault="00A1138B" w:rsidP="00181158">
      <w:pPr>
        <w:spacing w:before="100" w:beforeAutospacing="1" w:after="100" w:afterAutospacing="1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bCs/>
          <w:szCs w:val="28"/>
          <w:u w:val="single"/>
        </w:rPr>
        <w:lastRenderedPageBreak/>
        <w:t>Анализ показателей деятельности позволяет сделать следующие выводы:</w:t>
      </w:r>
    </w:p>
    <w:p w:rsidR="00A14A53" w:rsidRDefault="00A1138B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   Количественный состав воспитанников ДОУ по сравнению с пре</w:t>
      </w:r>
      <w:r w:rsidR="00961086" w:rsidRPr="00181158">
        <w:rPr>
          <w:rFonts w:asciiTheme="majorHAnsi" w:hAnsiTheme="majorHAnsi" w:cstheme="majorHAnsi"/>
          <w:szCs w:val="28"/>
        </w:rPr>
        <w:t>дыдущим учебным годом остался таким же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A14A53" w:rsidRDefault="00A1138B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ДОУ полностью укомплектовано педагогическими кадрами, за отчетный учебный год</w:t>
      </w:r>
      <w:r w:rsidR="00961086" w:rsidRPr="00181158">
        <w:rPr>
          <w:rFonts w:asciiTheme="majorHAnsi" w:hAnsiTheme="majorHAnsi" w:cstheme="majorHAnsi"/>
          <w:szCs w:val="28"/>
        </w:rPr>
        <w:t xml:space="preserve">, один педагог прошел </w:t>
      </w:r>
      <w:r w:rsidRPr="00181158">
        <w:rPr>
          <w:rFonts w:asciiTheme="majorHAnsi" w:hAnsiTheme="majorHAnsi" w:cstheme="majorHAnsi"/>
          <w:szCs w:val="28"/>
        </w:rPr>
        <w:t xml:space="preserve">аттестацию на соответствие занимаемой должности. </w:t>
      </w:r>
    </w:p>
    <w:p w:rsidR="00A14A53" w:rsidRDefault="00A1138B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ДО.</w:t>
      </w:r>
    </w:p>
    <w:p w:rsidR="00A1138B" w:rsidRPr="00181158" w:rsidRDefault="00A1138B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Достигнутые коллективом ДОУ результаты раб</w:t>
      </w:r>
      <w:r w:rsidR="00961086" w:rsidRPr="00181158">
        <w:rPr>
          <w:rFonts w:asciiTheme="majorHAnsi" w:hAnsiTheme="majorHAnsi" w:cstheme="majorHAnsi"/>
          <w:szCs w:val="28"/>
        </w:rPr>
        <w:t>оты в течение 2020</w:t>
      </w:r>
      <w:r w:rsidRPr="00181158">
        <w:rPr>
          <w:rFonts w:asciiTheme="majorHAnsi" w:hAnsiTheme="majorHAnsi" w:cstheme="majorHAnsi"/>
          <w:szCs w:val="28"/>
        </w:rPr>
        <w:t xml:space="preserve"> года, соответствуют поставленным коллективом задачам.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</w:t>
      </w:r>
      <w:r w:rsidR="00961086" w:rsidRPr="00181158">
        <w:rPr>
          <w:rFonts w:asciiTheme="majorHAnsi" w:hAnsiTheme="majorHAnsi" w:cstheme="majorHAnsi"/>
          <w:szCs w:val="28"/>
        </w:rPr>
        <w:t>етствии с требовани</w:t>
      </w:r>
      <w:r w:rsidR="003D1417">
        <w:rPr>
          <w:rFonts w:asciiTheme="majorHAnsi" w:hAnsiTheme="majorHAnsi" w:cstheme="majorHAnsi"/>
          <w:szCs w:val="28"/>
        </w:rPr>
        <w:t>я</w:t>
      </w:r>
      <w:r w:rsidR="00961086" w:rsidRPr="00181158">
        <w:rPr>
          <w:rFonts w:asciiTheme="majorHAnsi" w:hAnsiTheme="majorHAnsi" w:cstheme="majorHAnsi"/>
          <w:szCs w:val="28"/>
        </w:rPr>
        <w:t>ми.</w:t>
      </w:r>
    </w:p>
    <w:p w:rsidR="00A1138B" w:rsidRDefault="00A1138B" w:rsidP="00181158">
      <w:pPr>
        <w:spacing w:before="100" w:beforeAutospacing="1" w:after="100" w:afterAutospacing="1" w:line="240" w:lineRule="auto"/>
        <w:rPr>
          <w:rFonts w:asciiTheme="majorHAnsi" w:hAnsiTheme="majorHAnsi" w:cstheme="majorHAnsi"/>
          <w:szCs w:val="28"/>
        </w:rPr>
      </w:pPr>
    </w:p>
    <w:p w:rsidR="00253189" w:rsidRDefault="00253189" w:rsidP="00181158">
      <w:pPr>
        <w:spacing w:before="100" w:beforeAutospacing="1" w:after="100" w:afterAutospacing="1" w:line="240" w:lineRule="auto"/>
        <w:rPr>
          <w:rFonts w:asciiTheme="majorHAnsi" w:hAnsiTheme="majorHAnsi" w:cstheme="majorHAnsi"/>
          <w:szCs w:val="28"/>
        </w:rPr>
      </w:pPr>
    </w:p>
    <w:p w:rsidR="00253189" w:rsidRPr="00181158" w:rsidRDefault="00253189" w:rsidP="00181158">
      <w:pPr>
        <w:spacing w:before="100" w:beforeAutospacing="1" w:after="100" w:afterAutospacing="1" w:line="240" w:lineRule="auto"/>
        <w:rPr>
          <w:rFonts w:asciiTheme="majorHAnsi" w:hAnsiTheme="majorHAnsi" w:cstheme="majorHAnsi"/>
          <w:szCs w:val="28"/>
        </w:rPr>
      </w:pP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Заведующий МБДОУ                                        </w:t>
      </w:r>
      <w:r w:rsidR="007B1D7C">
        <w:rPr>
          <w:rFonts w:asciiTheme="majorHAnsi" w:hAnsiTheme="majorHAnsi" w:cstheme="majorHAnsi"/>
          <w:sz w:val="28"/>
          <w:szCs w:val="28"/>
          <w:lang w:eastAsia="ru-RU"/>
        </w:rPr>
        <w:t xml:space="preserve">                                        З.Э. Амагова</w:t>
      </w:r>
    </w:p>
    <w:p w:rsidR="00A1138B" w:rsidRPr="00181158" w:rsidRDefault="00A1138B" w:rsidP="00181158">
      <w:pPr>
        <w:spacing w:line="240" w:lineRule="auto"/>
        <w:rPr>
          <w:rFonts w:asciiTheme="majorHAnsi" w:hAnsiTheme="majorHAnsi" w:cstheme="majorHAnsi"/>
          <w:szCs w:val="28"/>
        </w:rPr>
      </w:pPr>
    </w:p>
    <w:p w:rsidR="00A1138B" w:rsidRPr="00181158" w:rsidRDefault="00A1138B" w:rsidP="00181158">
      <w:pPr>
        <w:spacing w:line="240" w:lineRule="auto"/>
        <w:rPr>
          <w:rFonts w:asciiTheme="majorHAnsi" w:hAnsiTheme="majorHAnsi" w:cstheme="majorHAnsi"/>
          <w:szCs w:val="28"/>
        </w:rPr>
      </w:pPr>
    </w:p>
    <w:p w:rsidR="00A1138B" w:rsidRPr="00181158" w:rsidRDefault="00253189" w:rsidP="00181158">
      <w:pPr>
        <w:spacing w:line="240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«____» ____________2021</w:t>
      </w:r>
      <w:r w:rsidR="00A1138B" w:rsidRPr="00181158">
        <w:rPr>
          <w:rFonts w:asciiTheme="majorHAnsi" w:hAnsiTheme="majorHAnsi" w:cstheme="majorHAnsi"/>
          <w:szCs w:val="28"/>
        </w:rPr>
        <w:t xml:space="preserve">г                        </w:t>
      </w:r>
      <w:r w:rsidR="007B1D7C">
        <w:rPr>
          <w:rFonts w:asciiTheme="majorHAnsi" w:hAnsiTheme="majorHAnsi" w:cstheme="majorHAnsi"/>
          <w:szCs w:val="28"/>
        </w:rPr>
        <w:t xml:space="preserve">                                                   </w:t>
      </w:r>
      <w:r w:rsidR="00A1138B" w:rsidRPr="00181158">
        <w:rPr>
          <w:rFonts w:asciiTheme="majorHAnsi" w:hAnsiTheme="majorHAnsi" w:cstheme="majorHAnsi"/>
          <w:szCs w:val="28"/>
        </w:rPr>
        <w:t xml:space="preserve">  М.П.</w:t>
      </w:r>
    </w:p>
    <w:p w:rsidR="0012246C" w:rsidRPr="00181158" w:rsidRDefault="0012246C" w:rsidP="00181158">
      <w:pPr>
        <w:spacing w:after="37" w:line="240" w:lineRule="auto"/>
        <w:ind w:left="0" w:firstLine="0"/>
        <w:rPr>
          <w:rFonts w:asciiTheme="majorHAnsi" w:hAnsiTheme="majorHAnsi" w:cstheme="majorHAnsi"/>
          <w:szCs w:val="28"/>
        </w:rPr>
      </w:pPr>
    </w:p>
    <w:p w:rsidR="00E77461" w:rsidRPr="00181158" w:rsidRDefault="00E77461" w:rsidP="00181158">
      <w:pPr>
        <w:spacing w:line="240" w:lineRule="auto"/>
        <w:rPr>
          <w:rFonts w:asciiTheme="majorHAnsi" w:hAnsiTheme="majorHAnsi" w:cstheme="majorHAnsi"/>
          <w:szCs w:val="28"/>
        </w:rPr>
      </w:pPr>
    </w:p>
    <w:sectPr w:rsidR="00E77461" w:rsidRPr="00181158" w:rsidSect="00E2242E">
      <w:footerReference w:type="even" r:id="rId9"/>
      <w:footerReference w:type="default" r:id="rId10"/>
      <w:footerReference w:type="first" r:id="rId11"/>
      <w:pgSz w:w="11906" w:h="16838"/>
      <w:pgMar w:top="1191" w:right="1077" w:bottom="1440" w:left="107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975" w:rsidRDefault="00664975">
      <w:pPr>
        <w:spacing w:after="0" w:line="240" w:lineRule="auto"/>
      </w:pPr>
      <w:r>
        <w:separator/>
      </w:r>
    </w:p>
  </w:endnote>
  <w:endnote w:type="continuationSeparator" w:id="0">
    <w:p w:rsidR="00664975" w:rsidRDefault="0066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FB" w:rsidRDefault="00937DFB">
    <w:pPr>
      <w:spacing w:after="0" w:line="259" w:lineRule="auto"/>
      <w:ind w:left="0" w:right="4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937DFB" w:rsidRDefault="00937DFB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FB" w:rsidRDefault="00937DFB">
    <w:pPr>
      <w:spacing w:after="0" w:line="259" w:lineRule="auto"/>
      <w:ind w:left="0" w:right="4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38DA" w:rsidRPr="001E38DA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</w:p>
  <w:p w:rsidR="00937DFB" w:rsidRDefault="00937DFB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FB" w:rsidRDefault="00937DF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975" w:rsidRDefault="00664975">
      <w:pPr>
        <w:spacing w:after="0" w:line="240" w:lineRule="auto"/>
      </w:pPr>
      <w:r>
        <w:separator/>
      </w:r>
    </w:p>
  </w:footnote>
  <w:footnote w:type="continuationSeparator" w:id="0">
    <w:p w:rsidR="00664975" w:rsidRDefault="00664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B89"/>
    <w:multiLevelType w:val="hybridMultilevel"/>
    <w:tmpl w:val="D780E424"/>
    <w:lvl w:ilvl="0" w:tplc="E932C56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4EBC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0A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A491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D47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872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BA44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822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04E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E1BA7"/>
    <w:multiLevelType w:val="hybridMultilevel"/>
    <w:tmpl w:val="08668946"/>
    <w:lvl w:ilvl="0" w:tplc="E65CD7F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48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7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FC8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C63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9E3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C4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6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A1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431179"/>
    <w:multiLevelType w:val="hybridMultilevel"/>
    <w:tmpl w:val="E4203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5535"/>
    <w:multiLevelType w:val="hybridMultilevel"/>
    <w:tmpl w:val="4CFCD9B2"/>
    <w:lvl w:ilvl="0" w:tplc="22103378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746C0E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C333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85B1A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273B0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045AC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064D2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883C1C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C4BDC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8509F"/>
    <w:multiLevelType w:val="hybridMultilevel"/>
    <w:tmpl w:val="564E7F50"/>
    <w:lvl w:ilvl="0" w:tplc="C32615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A2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8AC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485B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EA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A12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7AD5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ABF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831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3C069D"/>
    <w:multiLevelType w:val="hybridMultilevel"/>
    <w:tmpl w:val="DB88A724"/>
    <w:lvl w:ilvl="0" w:tplc="7E504C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868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C85C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54EF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6A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88E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6CD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F8BD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3E9E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6123CE"/>
    <w:multiLevelType w:val="hybridMultilevel"/>
    <w:tmpl w:val="ACD61D18"/>
    <w:lvl w:ilvl="0" w:tplc="90C0808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A02F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2AACF4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080790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B61116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1C8A5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643D8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6AE984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F4A48E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322F7E"/>
    <w:multiLevelType w:val="hybridMultilevel"/>
    <w:tmpl w:val="82E2BCBA"/>
    <w:lvl w:ilvl="0" w:tplc="CDC2369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C497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6EAB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68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800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46A3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E4F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8212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DA7D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E909BE"/>
    <w:multiLevelType w:val="hybridMultilevel"/>
    <w:tmpl w:val="DB68C084"/>
    <w:lvl w:ilvl="0" w:tplc="38706AD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DAFA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23B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469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08CE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E89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6032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253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CE2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6528F9"/>
    <w:multiLevelType w:val="hybridMultilevel"/>
    <w:tmpl w:val="32BE08DA"/>
    <w:lvl w:ilvl="0" w:tplc="0046BEB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C8E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E7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61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CEE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E7E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027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25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EC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9442F7"/>
    <w:multiLevelType w:val="hybridMultilevel"/>
    <w:tmpl w:val="77044EAC"/>
    <w:lvl w:ilvl="0" w:tplc="9DEC16C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DA6B2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04ED2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7038E8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BC516C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6CE8C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ADAA0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24D06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B2DA20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2D3176"/>
    <w:multiLevelType w:val="multilevel"/>
    <w:tmpl w:val="7B40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C8"/>
    <w:rsid w:val="00030CDB"/>
    <w:rsid w:val="00080312"/>
    <w:rsid w:val="0008516D"/>
    <w:rsid w:val="00092697"/>
    <w:rsid w:val="000E0AF6"/>
    <w:rsid w:val="000E44C2"/>
    <w:rsid w:val="00107437"/>
    <w:rsid w:val="00107EDE"/>
    <w:rsid w:val="0012246C"/>
    <w:rsid w:val="0012449F"/>
    <w:rsid w:val="00147084"/>
    <w:rsid w:val="00150C91"/>
    <w:rsid w:val="00166217"/>
    <w:rsid w:val="00176344"/>
    <w:rsid w:val="00181158"/>
    <w:rsid w:val="00191C48"/>
    <w:rsid w:val="001C26F6"/>
    <w:rsid w:val="001C5675"/>
    <w:rsid w:val="001D3C1C"/>
    <w:rsid w:val="001E0818"/>
    <w:rsid w:val="001E38DA"/>
    <w:rsid w:val="001E7AE8"/>
    <w:rsid w:val="00226B33"/>
    <w:rsid w:val="00230807"/>
    <w:rsid w:val="00253189"/>
    <w:rsid w:val="00267C0F"/>
    <w:rsid w:val="0029727C"/>
    <w:rsid w:val="002A5C41"/>
    <w:rsid w:val="002F55F6"/>
    <w:rsid w:val="003066C5"/>
    <w:rsid w:val="00355344"/>
    <w:rsid w:val="003B03AB"/>
    <w:rsid w:val="003C43FA"/>
    <w:rsid w:val="003D1417"/>
    <w:rsid w:val="003D6EDB"/>
    <w:rsid w:val="003F7E1E"/>
    <w:rsid w:val="004163E5"/>
    <w:rsid w:val="00440DC1"/>
    <w:rsid w:val="00492B2E"/>
    <w:rsid w:val="004A5715"/>
    <w:rsid w:val="004D1BD3"/>
    <w:rsid w:val="0055556E"/>
    <w:rsid w:val="00570C10"/>
    <w:rsid w:val="00581D40"/>
    <w:rsid w:val="005B2A6C"/>
    <w:rsid w:val="005D271A"/>
    <w:rsid w:val="005D58E5"/>
    <w:rsid w:val="00602877"/>
    <w:rsid w:val="0061315B"/>
    <w:rsid w:val="00623CF1"/>
    <w:rsid w:val="00626FEE"/>
    <w:rsid w:val="006452AC"/>
    <w:rsid w:val="00664975"/>
    <w:rsid w:val="006E33C2"/>
    <w:rsid w:val="00714692"/>
    <w:rsid w:val="0074379F"/>
    <w:rsid w:val="00753A39"/>
    <w:rsid w:val="00753ABD"/>
    <w:rsid w:val="007A7F62"/>
    <w:rsid w:val="007B1D7C"/>
    <w:rsid w:val="007C4534"/>
    <w:rsid w:val="00806189"/>
    <w:rsid w:val="00863603"/>
    <w:rsid w:val="00864196"/>
    <w:rsid w:val="008647DE"/>
    <w:rsid w:val="0088251A"/>
    <w:rsid w:val="008F3369"/>
    <w:rsid w:val="00907841"/>
    <w:rsid w:val="00937DFB"/>
    <w:rsid w:val="00961086"/>
    <w:rsid w:val="00975498"/>
    <w:rsid w:val="00994061"/>
    <w:rsid w:val="009C1A38"/>
    <w:rsid w:val="009C40FD"/>
    <w:rsid w:val="009F6A8A"/>
    <w:rsid w:val="00A1138B"/>
    <w:rsid w:val="00A14A53"/>
    <w:rsid w:val="00A20594"/>
    <w:rsid w:val="00A42447"/>
    <w:rsid w:val="00A51D9E"/>
    <w:rsid w:val="00A5271E"/>
    <w:rsid w:val="00A56262"/>
    <w:rsid w:val="00A7686E"/>
    <w:rsid w:val="00A847DC"/>
    <w:rsid w:val="00AA20C8"/>
    <w:rsid w:val="00AB3947"/>
    <w:rsid w:val="00B05C61"/>
    <w:rsid w:val="00B224E1"/>
    <w:rsid w:val="00BA7649"/>
    <w:rsid w:val="00BE6C18"/>
    <w:rsid w:val="00C354C9"/>
    <w:rsid w:val="00C90BE7"/>
    <w:rsid w:val="00CD2E8D"/>
    <w:rsid w:val="00CF3C68"/>
    <w:rsid w:val="00D06CD0"/>
    <w:rsid w:val="00D33FD3"/>
    <w:rsid w:val="00D3783A"/>
    <w:rsid w:val="00D466EA"/>
    <w:rsid w:val="00D727A3"/>
    <w:rsid w:val="00D86A3F"/>
    <w:rsid w:val="00DB585C"/>
    <w:rsid w:val="00DB6FBB"/>
    <w:rsid w:val="00DF2FBB"/>
    <w:rsid w:val="00E17672"/>
    <w:rsid w:val="00E2242E"/>
    <w:rsid w:val="00E77461"/>
    <w:rsid w:val="00E824C3"/>
    <w:rsid w:val="00E85991"/>
    <w:rsid w:val="00E9321B"/>
    <w:rsid w:val="00EA6507"/>
    <w:rsid w:val="00ED2D20"/>
    <w:rsid w:val="00F1474B"/>
    <w:rsid w:val="00F22107"/>
    <w:rsid w:val="00FB4E77"/>
    <w:rsid w:val="00FB64F5"/>
    <w:rsid w:val="00FD1844"/>
    <w:rsid w:val="00FF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6560AD"/>
  <w15:docId w15:val="{2D3360B9-5D2B-44A1-A848-4F93205F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6C"/>
    <w:pPr>
      <w:widowControl/>
      <w:autoSpaceDN/>
      <w:spacing w:after="12" w:line="268" w:lineRule="auto"/>
      <w:ind w:left="10" w:hanging="10"/>
      <w:jc w:val="both"/>
      <w:textAlignment w:val="auto"/>
    </w:pPr>
    <w:rPr>
      <w:rFonts w:eastAsia="Times New Roman" w:cs="Times New Roman"/>
      <w:color w:val="000000"/>
      <w:kern w:val="0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suppressAutoHyphens w:val="0"/>
      <w:spacing w:line="259" w:lineRule="auto"/>
      <w:outlineLvl w:val="9"/>
    </w:pPr>
    <w:rPr>
      <w:rFonts w:cstheme="majorBidi"/>
      <w:szCs w:val="32"/>
    </w:rPr>
  </w:style>
  <w:style w:type="table" w:customStyle="1" w:styleId="TableGrid">
    <w:name w:val="TableGrid"/>
    <w:rsid w:val="0012246C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BE6C1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No Spacing"/>
    <w:link w:val="a6"/>
    <w:uiPriority w:val="1"/>
    <w:qFormat/>
    <w:rsid w:val="00F1474B"/>
  </w:style>
  <w:style w:type="character" w:customStyle="1" w:styleId="s4">
    <w:name w:val="s4"/>
    <w:basedOn w:val="a0"/>
    <w:rsid w:val="00F1474B"/>
  </w:style>
  <w:style w:type="character" w:customStyle="1" w:styleId="s20">
    <w:name w:val="s20"/>
    <w:basedOn w:val="a0"/>
    <w:rsid w:val="00F1474B"/>
  </w:style>
  <w:style w:type="character" w:customStyle="1" w:styleId="a6">
    <w:name w:val="Без интервала Знак"/>
    <w:basedOn w:val="a0"/>
    <w:link w:val="a5"/>
    <w:uiPriority w:val="1"/>
    <w:locked/>
    <w:rsid w:val="00F1474B"/>
  </w:style>
  <w:style w:type="character" w:customStyle="1" w:styleId="50">
    <w:name w:val="Заголовок 5 Знак"/>
    <w:basedOn w:val="a0"/>
    <w:link w:val="5"/>
    <w:uiPriority w:val="9"/>
    <w:rsid w:val="00B224E1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2"/>
      <w:lang w:eastAsia="ru-RU"/>
    </w:rPr>
  </w:style>
  <w:style w:type="paragraph" w:customStyle="1" w:styleId="c14c6c2">
    <w:name w:val="c14 c6 c2"/>
    <w:basedOn w:val="a"/>
    <w:rsid w:val="00440DC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unhideWhenUsed/>
    <w:rsid w:val="00440DC1"/>
    <w:rPr>
      <w:color w:val="0000FF"/>
      <w:u w:val="single"/>
    </w:rPr>
  </w:style>
  <w:style w:type="character" w:customStyle="1" w:styleId="extended-textshort">
    <w:name w:val="extended-text__short"/>
    <w:basedOn w:val="a0"/>
    <w:rsid w:val="00440DC1"/>
  </w:style>
  <w:style w:type="paragraph" w:styleId="a8">
    <w:name w:val="List Paragraph"/>
    <w:basedOn w:val="a"/>
    <w:uiPriority w:val="34"/>
    <w:qFormat/>
    <w:rsid w:val="0008031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1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692"/>
    <w:rPr>
      <w:rFonts w:ascii="Segoe UI" w:eastAsia="Times New Roman" w:hAnsi="Segoe UI" w:cs="Segoe UI"/>
      <w:color w:val="000000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rekomendacija-dlja-vospitatele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0DA4-30BA-40D0-B3DF-E3EE3AE7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9510</Words>
  <Characters>54209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зарема Амагова</cp:lastModifiedBy>
  <cp:revision>12</cp:revision>
  <cp:lastPrinted>2021-03-19T14:24:00Z</cp:lastPrinted>
  <dcterms:created xsi:type="dcterms:W3CDTF">2021-04-08T06:32:00Z</dcterms:created>
  <dcterms:modified xsi:type="dcterms:W3CDTF">2021-04-14T06:43:00Z</dcterms:modified>
</cp:coreProperties>
</file>